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5" w:rsidRDefault="00585405">
      <w:pPr>
        <w:pStyle w:val="a3"/>
        <w:ind w:left="804"/>
        <w:jc w:val="left"/>
        <w:rPr>
          <w:sz w:val="20"/>
        </w:rPr>
      </w:pPr>
    </w:p>
    <w:p w:rsidR="00585405" w:rsidRDefault="00895538">
      <w:pPr>
        <w:rPr>
          <w:sz w:val="20"/>
        </w:rPr>
        <w:sectPr w:rsidR="00585405">
          <w:type w:val="continuous"/>
          <w:pgSz w:w="11910" w:h="16840"/>
          <w:pgMar w:top="1180" w:right="500" w:bottom="280" w:left="12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57950" cy="9557554"/>
            <wp:effectExtent l="0" t="0" r="0" b="0"/>
            <wp:docPr id="2" name="Рисунок 2" descr="C:\Users\Metodist\Desktop\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405" w:rsidRDefault="00895538">
      <w:pPr>
        <w:pStyle w:val="1"/>
        <w:spacing w:before="90"/>
        <w:ind w:left="450" w:right="335"/>
        <w:jc w:val="center"/>
      </w:pPr>
      <w:r>
        <w:lastRenderedPageBreak/>
        <w:t>СОДЕРЖАНИЕ</w:t>
      </w:r>
    </w:p>
    <w:p w:rsidR="00585405" w:rsidRDefault="00585405">
      <w:pPr>
        <w:pStyle w:val="a3"/>
        <w:ind w:left="0"/>
        <w:jc w:val="left"/>
        <w:rPr>
          <w:b/>
          <w:sz w:val="26"/>
        </w:rPr>
      </w:pPr>
    </w:p>
    <w:p w:rsidR="00585405" w:rsidRDefault="00585405">
      <w:pPr>
        <w:pStyle w:val="a3"/>
        <w:ind w:left="0"/>
        <w:jc w:val="left"/>
        <w:rPr>
          <w:b/>
          <w:sz w:val="30"/>
        </w:rPr>
      </w:pPr>
    </w:p>
    <w:p w:rsidR="00585405" w:rsidRDefault="00895538">
      <w:pPr>
        <w:pStyle w:val="a4"/>
        <w:numPr>
          <w:ilvl w:val="0"/>
          <w:numId w:val="9"/>
        </w:numPr>
        <w:tabs>
          <w:tab w:val="left" w:pos="704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записка</w:t>
      </w:r>
    </w:p>
    <w:p w:rsidR="00585405" w:rsidRDefault="00895538">
      <w:pPr>
        <w:pStyle w:val="a4"/>
        <w:numPr>
          <w:ilvl w:val="0"/>
          <w:numId w:val="9"/>
        </w:numPr>
        <w:tabs>
          <w:tab w:val="left" w:pos="704"/>
        </w:tabs>
        <w:spacing w:before="176"/>
        <w:rPr>
          <w:b/>
          <w:sz w:val="24"/>
        </w:rPr>
      </w:pPr>
      <w:r>
        <w:rPr>
          <w:b/>
          <w:sz w:val="24"/>
        </w:rPr>
        <w:t>Возрастные особенности и новообразования 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детства</w:t>
      </w:r>
    </w:p>
    <w:p w:rsidR="00585405" w:rsidRDefault="00895538">
      <w:pPr>
        <w:pStyle w:val="a4"/>
        <w:numPr>
          <w:ilvl w:val="0"/>
          <w:numId w:val="9"/>
        </w:numPr>
        <w:tabs>
          <w:tab w:val="left" w:pos="704"/>
        </w:tabs>
        <w:spacing w:before="86"/>
        <w:rPr>
          <w:b/>
          <w:sz w:val="24"/>
        </w:rPr>
      </w:pPr>
      <w:r>
        <w:rPr>
          <w:b/>
          <w:sz w:val="24"/>
        </w:rPr>
        <w:t>Содержание работы</w:t>
      </w:r>
    </w:p>
    <w:p w:rsidR="00585405" w:rsidRDefault="00585405">
      <w:pPr>
        <w:pStyle w:val="a3"/>
        <w:spacing w:before="5"/>
        <w:ind w:left="0"/>
        <w:jc w:val="left"/>
        <w:rPr>
          <w:b/>
          <w:sz w:val="23"/>
        </w:rPr>
      </w:pPr>
    </w:p>
    <w:p w:rsidR="00585405" w:rsidRDefault="00895538">
      <w:pPr>
        <w:pStyle w:val="a4"/>
        <w:numPr>
          <w:ilvl w:val="1"/>
          <w:numId w:val="9"/>
        </w:numPr>
        <w:tabs>
          <w:tab w:val="left" w:pos="884"/>
        </w:tabs>
        <w:rPr>
          <w:sz w:val="24"/>
        </w:rPr>
      </w:pPr>
      <w:r>
        <w:rPr>
          <w:sz w:val="24"/>
        </w:rPr>
        <w:t>Направление «</w:t>
      </w:r>
      <w:proofErr w:type="spellStart"/>
      <w:r>
        <w:rPr>
          <w:sz w:val="24"/>
        </w:rPr>
        <w:t>Психопрофилактика</w:t>
      </w:r>
      <w:proofErr w:type="spellEnd"/>
      <w:r>
        <w:rPr>
          <w:sz w:val="24"/>
        </w:rPr>
        <w:t xml:space="preserve"> и психологическое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просвещение»</w:t>
      </w:r>
    </w:p>
    <w:p w:rsidR="00585405" w:rsidRDefault="00895538">
      <w:pPr>
        <w:pStyle w:val="a4"/>
        <w:numPr>
          <w:ilvl w:val="1"/>
          <w:numId w:val="9"/>
        </w:numPr>
        <w:tabs>
          <w:tab w:val="left" w:pos="884"/>
        </w:tabs>
        <w:spacing w:before="216"/>
        <w:rPr>
          <w:sz w:val="24"/>
        </w:rPr>
      </w:pPr>
      <w:r>
        <w:rPr>
          <w:sz w:val="24"/>
        </w:rPr>
        <w:t>Направление «Психологическое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консультирование»</w:t>
      </w:r>
    </w:p>
    <w:p w:rsidR="00585405" w:rsidRDefault="00895538">
      <w:pPr>
        <w:pStyle w:val="a4"/>
        <w:numPr>
          <w:ilvl w:val="1"/>
          <w:numId w:val="9"/>
        </w:numPr>
        <w:tabs>
          <w:tab w:val="left" w:pos="884"/>
        </w:tabs>
        <w:spacing w:before="142"/>
        <w:rPr>
          <w:sz w:val="24"/>
        </w:rPr>
      </w:pPr>
      <w:r>
        <w:rPr>
          <w:sz w:val="24"/>
        </w:rPr>
        <w:t>Направление «Психологическая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диагностика»</w:t>
      </w:r>
    </w:p>
    <w:p w:rsidR="00585405" w:rsidRDefault="00895538">
      <w:pPr>
        <w:pStyle w:val="a4"/>
        <w:numPr>
          <w:ilvl w:val="1"/>
          <w:numId w:val="9"/>
        </w:numPr>
        <w:tabs>
          <w:tab w:val="left" w:pos="884"/>
        </w:tabs>
        <w:spacing w:before="148"/>
        <w:rPr>
          <w:sz w:val="24"/>
        </w:rPr>
      </w:pPr>
      <w:r>
        <w:rPr>
          <w:sz w:val="24"/>
        </w:rPr>
        <w:t>Направление «Развивающая работа и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коррекция»</w:t>
      </w:r>
    </w:p>
    <w:p w:rsidR="00585405" w:rsidRDefault="00895538">
      <w:pPr>
        <w:pStyle w:val="1"/>
        <w:numPr>
          <w:ilvl w:val="0"/>
          <w:numId w:val="9"/>
        </w:numPr>
        <w:tabs>
          <w:tab w:val="left" w:pos="704"/>
        </w:tabs>
        <w:spacing w:before="148"/>
      </w:pPr>
      <w:r>
        <w:t>Диагностические методики по возрастам</w:t>
      </w:r>
    </w:p>
    <w:p w:rsidR="00585405" w:rsidRDefault="00895538">
      <w:pPr>
        <w:pStyle w:val="a4"/>
        <w:numPr>
          <w:ilvl w:val="0"/>
          <w:numId w:val="9"/>
        </w:numPr>
        <w:tabs>
          <w:tab w:val="left" w:pos="645"/>
        </w:tabs>
        <w:spacing w:before="150"/>
        <w:ind w:left="464" w:right="1316" w:firstLine="0"/>
        <w:rPr>
          <w:b/>
          <w:sz w:val="24"/>
        </w:rPr>
      </w:pPr>
      <w:r>
        <w:rPr>
          <w:b/>
          <w:sz w:val="24"/>
        </w:rPr>
        <w:t>Содержание деятельности педагога-психолога в рамках психолого-медик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педагогического консилиума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МБДОУ</w:t>
      </w:r>
    </w:p>
    <w:p w:rsidR="00585405" w:rsidRDefault="00895538">
      <w:pPr>
        <w:pStyle w:val="a4"/>
        <w:numPr>
          <w:ilvl w:val="0"/>
          <w:numId w:val="9"/>
        </w:numPr>
        <w:tabs>
          <w:tab w:val="left" w:pos="704"/>
        </w:tabs>
        <w:spacing w:before="150"/>
        <w:rPr>
          <w:b/>
          <w:sz w:val="24"/>
        </w:rPr>
      </w:pPr>
      <w:r>
        <w:rPr>
          <w:b/>
          <w:sz w:val="24"/>
        </w:rPr>
        <w:t>Организация системы взаимодействий педагога-психолога со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специалистами</w:t>
      </w:r>
    </w:p>
    <w:p w:rsidR="00585405" w:rsidRDefault="00895538">
      <w:pPr>
        <w:pStyle w:val="a4"/>
        <w:numPr>
          <w:ilvl w:val="0"/>
          <w:numId w:val="9"/>
        </w:numPr>
        <w:tabs>
          <w:tab w:val="left" w:pos="704"/>
        </w:tabs>
        <w:spacing w:before="148"/>
        <w:rPr>
          <w:b/>
          <w:sz w:val="24"/>
        </w:rPr>
      </w:pPr>
      <w:r>
        <w:rPr>
          <w:b/>
          <w:sz w:val="24"/>
        </w:rPr>
        <w:t>Методическое обеспечение</w:t>
      </w:r>
    </w:p>
    <w:p w:rsidR="00585405" w:rsidRDefault="00585405">
      <w:pPr>
        <w:rPr>
          <w:sz w:val="24"/>
        </w:rPr>
        <w:sectPr w:rsidR="00585405">
          <w:pgSz w:w="11910" w:h="16840"/>
          <w:pgMar w:top="1580" w:right="500" w:bottom="280" w:left="1240" w:header="720" w:footer="720" w:gutter="0"/>
          <w:cols w:space="720"/>
        </w:sectPr>
      </w:pPr>
    </w:p>
    <w:p w:rsidR="00585405" w:rsidRDefault="00895538">
      <w:pPr>
        <w:spacing w:before="78"/>
        <w:ind w:left="3252"/>
        <w:rPr>
          <w:b/>
          <w:sz w:val="24"/>
        </w:rPr>
      </w:pPr>
      <w:r>
        <w:rPr>
          <w:b/>
          <w:sz w:val="24"/>
        </w:rPr>
        <w:lastRenderedPageBreak/>
        <w:t>1. ПОЯСНИТЕЛЬНАЯ ЗАПИСКА</w:t>
      </w:r>
    </w:p>
    <w:p w:rsidR="00585405" w:rsidRDefault="00895538">
      <w:pPr>
        <w:pStyle w:val="a3"/>
        <w:spacing w:line="244" w:lineRule="auto"/>
        <w:ind w:right="352" w:firstLine="708"/>
      </w:pPr>
      <w:r>
        <w:t>Развитие ребенка в дошкольные годы – это сложный и многоаспектный процесс. С каждым дн</w:t>
      </w:r>
      <w:r>
        <w:rPr>
          <w:rFonts w:ascii="Arial" w:hAnsi="Arial"/>
        </w:rPr>
        <w:t>е</w:t>
      </w:r>
      <w:r>
        <w:t>м перед ребенком раскрывается окру</w:t>
      </w:r>
      <w:r>
        <w:t>жающий его мир – мир природы, искусства, человеческих отношений. Ненасытная жажда познания побуждает дошкольника всем интересоваться и во всем участвовать, созидать и преобразовывать, радоваться и</w:t>
      </w:r>
      <w:r>
        <w:rPr>
          <w:spacing w:val="-1"/>
        </w:rPr>
        <w:t xml:space="preserve"> </w:t>
      </w:r>
      <w:r>
        <w:t>огорчаться.</w:t>
      </w:r>
    </w:p>
    <w:p w:rsidR="00585405" w:rsidRDefault="00895538">
      <w:pPr>
        <w:pStyle w:val="a3"/>
        <w:ind w:right="349" w:firstLine="708"/>
      </w:pPr>
      <w:r>
        <w:t>Взрослый выступает для ребенка в качестве этало</w:t>
      </w:r>
      <w:r>
        <w:t>на для подражания, источника знаний – энциклопедиста, источника оценочных суждений – эксперта, помощника и защитника. Взрослый – это посредник, связующее звено между ребенком и окружающей его действительностью. Он обеспечивает не только удовлетворение есте</w:t>
      </w:r>
      <w:r>
        <w:t xml:space="preserve">ственных нужд ребенка, но и социализацию всех его психических проявлений. В совместной </w:t>
      </w:r>
      <w:proofErr w:type="gramStart"/>
      <w:r>
        <w:t>со</w:t>
      </w:r>
      <w:proofErr w:type="gramEnd"/>
      <w:r>
        <w:t xml:space="preserve"> взрослым деятельности ребенок приобретает способность планировать, ставить цели, прогнозировать развитие событий, выделять главное и отвлекаться от второстепенного, с</w:t>
      </w:r>
      <w:r>
        <w:t>ледовать правилам и оценивать свои действия и результаты, контролировать себя и управлять некоторыми поступками и психическими процессами. Под влиянием взрослого активность ребенка перестраивается: становится осознанной, самостоятельной, творческой, начина</w:t>
      </w:r>
      <w:r>
        <w:t>ет подчиняться перспективным целям и приводить к получению общественно важного результата.</w:t>
      </w:r>
    </w:p>
    <w:p w:rsidR="00585405" w:rsidRDefault="00895538">
      <w:pPr>
        <w:pStyle w:val="a3"/>
        <w:ind w:right="352" w:firstLine="708"/>
      </w:pPr>
      <w:r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</w:t>
      </w:r>
      <w:r>
        <w:t>ния качества образования в современном детском саду. Педагог - психолог современного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</w:t>
      </w:r>
      <w:r>
        <w:t xml:space="preserve"> путь развития. Стремясь достигнуть своей базовой цели – охраны и укрепления психического здоровья воспитанников ДОУ, педагог-психолог включается в образовательный процесс, устанавливает продуктивные взаимоотношения с воспитателями и родителями.</w:t>
      </w:r>
    </w:p>
    <w:p w:rsidR="00585405" w:rsidRDefault="00895538">
      <w:pPr>
        <w:pStyle w:val="a3"/>
        <w:ind w:right="349" w:firstLine="566"/>
        <w:rPr>
          <w:sz w:val="22"/>
        </w:rPr>
      </w:pPr>
      <w:proofErr w:type="gramStart"/>
      <w:r>
        <w:t>Рабочая пр</w:t>
      </w:r>
      <w:r>
        <w:t>ограмма педагога-психолога разработана и утверждена в структуре Адаптированной основной общеобразовательной программы – образовательной программы дошкольного образования МБДОУ д/с № 49 в соответствии с Федеральным Законом от 29.12.2012 г. № 273-ФЗ «Об обра</w:t>
      </w:r>
      <w:r>
        <w:t>зовании в Российской Федерации», федеральным государственным образовательным стандартом дошкольного образования (Приказ № 1155 Министерства образования и науки от 17 октября 2013 года) (далее — ФГОС ДО), Приказом Министерства образования и науки Российской</w:t>
      </w:r>
      <w:proofErr w:type="gramEnd"/>
      <w:r>
        <w:t xml:space="preserve"> </w:t>
      </w:r>
      <w:proofErr w:type="gramStart"/>
      <w:r>
        <w:t>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Постановлением Главного государствен</w:t>
      </w:r>
      <w:r>
        <w:t>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и на о</w:t>
      </w:r>
      <w:r>
        <w:t>сновании Положения</w:t>
      </w:r>
      <w:proofErr w:type="gramEnd"/>
      <w:r>
        <w:t xml:space="preserve"> о службе практической психологии в системе образования, утвержденного приказом Министерства образования РФ № 636 от 22. 10. 1999 г., как организацией осуществляющей образовательную деятельность на основании устава детского сада, лицензии</w:t>
      </w:r>
      <w:r>
        <w:t xml:space="preserve">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>
        <w:rPr>
          <w:sz w:val="22"/>
        </w:rPr>
        <w:t>.</w:t>
      </w:r>
    </w:p>
    <w:p w:rsidR="00585405" w:rsidRDefault="00895538">
      <w:pPr>
        <w:pStyle w:val="a3"/>
        <w:ind w:right="350" w:firstLine="708"/>
      </w:pPr>
      <w:r>
        <w:t>В основу рабочей программы по психолого-педагогическому сопровождению развития дошкольников с ОВЗ положены принципы:</w:t>
      </w: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z w:val="24"/>
        </w:rPr>
        <w:t xml:space="preserve"> – </w:t>
      </w:r>
      <w:proofErr w:type="gramStart"/>
      <w:r>
        <w:rPr>
          <w:sz w:val="24"/>
        </w:rPr>
        <w:t>предполагающая</w:t>
      </w:r>
      <w:proofErr w:type="gramEnd"/>
      <w:r>
        <w:rPr>
          <w:sz w:val="24"/>
        </w:rPr>
        <w:t xml:space="preserve"> веру в возможности реб</w:t>
      </w:r>
      <w:r>
        <w:rPr>
          <w:rFonts w:ascii="Arial" w:hAnsi="Arial"/>
          <w:sz w:val="24"/>
        </w:rPr>
        <w:t>ё</w:t>
      </w:r>
      <w:r>
        <w:rPr>
          <w:sz w:val="24"/>
        </w:rPr>
        <w:t>нка;</w:t>
      </w: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spacing w:before="5"/>
        <w:rPr>
          <w:sz w:val="24"/>
        </w:rPr>
      </w:pPr>
      <w:r>
        <w:rPr>
          <w:sz w:val="24"/>
        </w:rPr>
        <w:t>Системный подход – основанный на п</w:t>
      </w:r>
      <w:r>
        <w:rPr>
          <w:sz w:val="24"/>
        </w:rPr>
        <w:t>онимании человека как целостной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spacing w:before="9"/>
        <w:rPr>
          <w:sz w:val="24"/>
        </w:rPr>
      </w:pPr>
      <w:r>
        <w:rPr>
          <w:sz w:val="24"/>
        </w:rPr>
        <w:t>Комплексный подход к сопровождению развития реб</w:t>
      </w:r>
      <w:r>
        <w:rPr>
          <w:rFonts w:ascii="Arial" w:hAnsi="Arial"/>
          <w:sz w:val="24"/>
        </w:rPr>
        <w:t>ё</w:t>
      </w:r>
      <w:r>
        <w:rPr>
          <w:sz w:val="24"/>
        </w:rPr>
        <w:t>нка;</w:t>
      </w:r>
    </w:p>
    <w:p w:rsidR="00585405" w:rsidRDefault="00585405">
      <w:pPr>
        <w:rPr>
          <w:sz w:val="24"/>
        </w:r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spacing w:before="67" w:line="249" w:lineRule="auto"/>
        <w:ind w:right="344"/>
        <w:jc w:val="both"/>
        <w:rPr>
          <w:sz w:val="24"/>
        </w:rPr>
      </w:pPr>
      <w:r>
        <w:rPr>
          <w:sz w:val="24"/>
        </w:rPr>
        <w:lastRenderedPageBreak/>
        <w:t>Принцип личностно ориентированного взаимодействия взрослого с ребёнком (уч</w:t>
      </w:r>
      <w:r>
        <w:rPr>
          <w:rFonts w:ascii="Arial" w:hAnsi="Arial"/>
          <w:sz w:val="24"/>
        </w:rPr>
        <w:t>ё</w:t>
      </w:r>
      <w:r>
        <w:rPr>
          <w:sz w:val="24"/>
        </w:rPr>
        <w:t>т индивидуальных и возрастных особенностей реб</w:t>
      </w:r>
      <w:r>
        <w:rPr>
          <w:rFonts w:ascii="Arial" w:hAnsi="Arial"/>
          <w:sz w:val="24"/>
        </w:rPr>
        <w:t>ё</w:t>
      </w:r>
      <w:r>
        <w:rPr>
          <w:sz w:val="24"/>
        </w:rPr>
        <w:t>нка, предполагающий содержание, формы, способы сопровождения, соответствующие индивидуальным возможностям реб</w:t>
      </w:r>
      <w:r>
        <w:rPr>
          <w:rFonts w:ascii="Arial" w:hAnsi="Arial"/>
          <w:sz w:val="24"/>
        </w:rPr>
        <w:t>ё</w:t>
      </w:r>
      <w:r>
        <w:rPr>
          <w:sz w:val="24"/>
        </w:rPr>
        <w:t>нка, темпам 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spacing w:line="272" w:lineRule="exact"/>
        <w:jc w:val="both"/>
        <w:rPr>
          <w:sz w:val="24"/>
        </w:rPr>
      </w:pPr>
      <w:r>
        <w:rPr>
          <w:sz w:val="24"/>
        </w:rPr>
        <w:t>Принцип 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85405" w:rsidRDefault="00895538">
      <w:pPr>
        <w:pStyle w:val="a4"/>
        <w:numPr>
          <w:ilvl w:val="0"/>
          <w:numId w:val="8"/>
        </w:numPr>
        <w:tabs>
          <w:tab w:val="left" w:pos="820"/>
        </w:tabs>
        <w:ind w:right="351"/>
        <w:jc w:val="both"/>
        <w:rPr>
          <w:sz w:val="24"/>
        </w:rPr>
      </w:pPr>
      <w:r>
        <w:rPr>
          <w:sz w:val="24"/>
        </w:rPr>
        <w:t xml:space="preserve">Принцип амплификации детского развития - всемерное использование потенциала возможностей </w:t>
      </w:r>
      <w:r>
        <w:rPr>
          <w:sz w:val="24"/>
        </w:rPr>
        <w:t>развития психики на каждой возрастной стадии за счет совершенствования содержания, форм и методов воспитания. Соблюдение перечисленных принципов в современных условиях развития дошкольного образования обеспечивает возможности, как для удовлетворения возрас</w:t>
      </w:r>
      <w:r>
        <w:rPr>
          <w:sz w:val="24"/>
        </w:rPr>
        <w:t>тных потребностей ребенка, так и для сохранения и поддержки индивидуальности ребенка, что и позволяет реализовать права и свободы подрастающей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585405" w:rsidRDefault="00895538">
      <w:pPr>
        <w:pStyle w:val="a3"/>
        <w:spacing w:line="242" w:lineRule="auto"/>
        <w:ind w:right="352" w:firstLine="360"/>
      </w:pPr>
      <w:r>
        <w:rPr>
          <w:b/>
        </w:rPr>
        <w:t xml:space="preserve">Психолого – педагогическое сопровождение </w:t>
      </w:r>
      <w:r>
        <w:t>– это система профессиональной деятельности, направленная на с</w:t>
      </w:r>
      <w:r>
        <w:t>оздание социально-психологических условий для успешного воспитания и развития реб</w:t>
      </w:r>
      <w:r>
        <w:rPr>
          <w:rFonts w:ascii="Arial" w:hAnsi="Arial"/>
        </w:rPr>
        <w:t>ё</w:t>
      </w:r>
      <w:r>
        <w:t>нка на каждом возрастном этапе.</w:t>
      </w:r>
    </w:p>
    <w:p w:rsidR="00585405" w:rsidRDefault="00895538">
      <w:pPr>
        <w:pStyle w:val="a3"/>
        <w:spacing w:before="7"/>
        <w:ind w:right="350" w:firstLine="360"/>
      </w:pPr>
      <w:r>
        <w:rPr>
          <w:b/>
        </w:rPr>
        <w:t xml:space="preserve">Цель деятельности </w:t>
      </w:r>
      <w:r>
        <w:t>педагога-психолога ДОУ, реализующаяся в данной рабочей программе - содействие созданию условий для формирования и укрепления</w:t>
      </w:r>
      <w:r>
        <w:t xml:space="preserve"> физического  и психического здоровья детей с ограниченными возможностями</w:t>
      </w:r>
      <w:r>
        <w:rPr>
          <w:spacing w:val="-5"/>
        </w:rPr>
        <w:t xml:space="preserve"> </w:t>
      </w:r>
      <w:r>
        <w:t>здоровья.</w:t>
      </w:r>
    </w:p>
    <w:p w:rsidR="00585405" w:rsidRDefault="00895538">
      <w:pPr>
        <w:pStyle w:val="1"/>
        <w:ind w:left="824"/>
        <w:jc w:val="both"/>
      </w:pPr>
      <w:r>
        <w:t>Задачи деятельности педагога-психолога ДОУ: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ind w:right="355"/>
        <w:rPr>
          <w:sz w:val="24"/>
        </w:rPr>
      </w:pPr>
      <w:r>
        <w:rPr>
          <w:sz w:val="24"/>
        </w:rPr>
        <w:t>Содействие личностному и интеллектуальному развитию воспитанников на каждом возрастном этапе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ind w:right="355"/>
        <w:rPr>
          <w:sz w:val="24"/>
        </w:rPr>
      </w:pPr>
      <w:r>
        <w:rPr>
          <w:sz w:val="24"/>
        </w:rPr>
        <w:t>Изучение индивид</w:t>
      </w:r>
      <w:r>
        <w:rPr>
          <w:sz w:val="24"/>
        </w:rPr>
        <w:t>уальных особенностей развития детей в единстве интеллектуальной, эмоциональной и поведенческой сфер 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проявления;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  <w:tab w:val="left" w:pos="2183"/>
          <w:tab w:val="left" w:pos="2532"/>
          <w:tab w:val="left" w:pos="4140"/>
          <w:tab w:val="left" w:pos="5526"/>
          <w:tab w:val="left" w:pos="5861"/>
          <w:tab w:val="left" w:pos="7569"/>
          <w:tab w:val="left" w:pos="9681"/>
        </w:tabs>
        <w:ind w:right="353"/>
        <w:rPr>
          <w:sz w:val="24"/>
        </w:rPr>
      </w:pPr>
      <w:r>
        <w:rPr>
          <w:sz w:val="24"/>
        </w:rPr>
        <w:t>Профилактика</w:t>
      </w:r>
      <w:r>
        <w:rPr>
          <w:sz w:val="24"/>
        </w:rPr>
        <w:tab/>
        <w:t>и</w:t>
      </w:r>
      <w:r>
        <w:rPr>
          <w:sz w:val="24"/>
        </w:rPr>
        <w:tab/>
        <w:t>минимизация</w:t>
      </w:r>
      <w:r>
        <w:rPr>
          <w:sz w:val="24"/>
        </w:rPr>
        <w:tab/>
        <w:t>трудностей</w:t>
      </w:r>
      <w:r>
        <w:rPr>
          <w:sz w:val="24"/>
        </w:rPr>
        <w:tab/>
        <w:t>в</w:t>
      </w:r>
      <w:r>
        <w:rPr>
          <w:sz w:val="24"/>
        </w:rPr>
        <w:tab/>
        <w:t>социализации,</w:t>
      </w:r>
      <w:r>
        <w:rPr>
          <w:sz w:val="24"/>
        </w:rPr>
        <w:tab/>
        <w:t>интеллектуальном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личностном 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ind w:right="352"/>
        <w:rPr>
          <w:sz w:val="24"/>
        </w:rPr>
      </w:pPr>
      <w:r>
        <w:rPr>
          <w:sz w:val="24"/>
        </w:rPr>
        <w:t>Способствовать созданию эмоционал</w:t>
      </w:r>
      <w:r>
        <w:rPr>
          <w:sz w:val="24"/>
        </w:rPr>
        <w:t>ьно благоприятного микроклимата в группах, при общении детей между собой и с педагогом;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ind w:right="358"/>
        <w:rPr>
          <w:sz w:val="24"/>
        </w:rPr>
      </w:pPr>
      <w:r>
        <w:rPr>
          <w:sz w:val="24"/>
        </w:rPr>
        <w:t>Проведение ранней диагностики детей с целью выявления возможных отклонений уже на начальных стадиях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rPr>
          <w:sz w:val="24"/>
        </w:rPr>
      </w:pPr>
      <w:r>
        <w:rPr>
          <w:sz w:val="24"/>
        </w:rPr>
        <w:t>Оказание помощи детям 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«риска»;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spacing w:line="247" w:lineRule="auto"/>
        <w:ind w:right="350"/>
        <w:rPr>
          <w:sz w:val="24"/>
        </w:rPr>
      </w:pPr>
      <w:r>
        <w:rPr>
          <w:sz w:val="24"/>
        </w:rPr>
        <w:t>Повышение психологической компетентности педагогических работников, родителей по вопросам воспитания и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</w:t>
      </w:r>
      <w:r>
        <w:rPr>
          <w:rFonts w:ascii="Arial" w:hAnsi="Arial"/>
          <w:sz w:val="24"/>
        </w:rPr>
        <w:t>ё</w:t>
      </w:r>
      <w:r>
        <w:rPr>
          <w:sz w:val="24"/>
        </w:rPr>
        <w:t>нка;</w:t>
      </w:r>
    </w:p>
    <w:p w:rsidR="00585405" w:rsidRDefault="00895538">
      <w:pPr>
        <w:pStyle w:val="a4"/>
        <w:numPr>
          <w:ilvl w:val="0"/>
          <w:numId w:val="7"/>
        </w:numPr>
        <w:tabs>
          <w:tab w:val="left" w:pos="464"/>
        </w:tabs>
        <w:ind w:right="357"/>
        <w:rPr>
          <w:sz w:val="24"/>
        </w:rPr>
      </w:pPr>
      <w:r>
        <w:rPr>
          <w:sz w:val="24"/>
        </w:rPr>
        <w:t>Содействие педагогическому коллективу в гармонизации социально психологического климата в ДОУ.</w:t>
      </w:r>
    </w:p>
    <w:p w:rsidR="00585405" w:rsidRDefault="00895538">
      <w:pPr>
        <w:pStyle w:val="a3"/>
        <w:ind w:firstLine="708"/>
        <w:jc w:val="left"/>
      </w:pPr>
      <w:r>
        <w:rPr>
          <w:b/>
        </w:rPr>
        <w:t>Адресат программы</w:t>
      </w:r>
      <w:r>
        <w:t>: все участники образов</w:t>
      </w:r>
      <w:r>
        <w:t>ательного процесса (воспитанники, педагоги, родители).</w:t>
      </w:r>
    </w:p>
    <w:p w:rsidR="00585405" w:rsidRDefault="00895538">
      <w:pPr>
        <w:pStyle w:val="a3"/>
        <w:ind w:left="1171"/>
        <w:jc w:val="left"/>
      </w:pPr>
      <w:r>
        <w:rPr>
          <w:b/>
        </w:rPr>
        <w:t xml:space="preserve">Формы работы </w:t>
      </w:r>
      <w:r>
        <w:t>педагога-психолога с участниками образовательного процесса:</w:t>
      </w:r>
    </w:p>
    <w:p w:rsidR="00585405" w:rsidRDefault="00895538">
      <w:pPr>
        <w:pStyle w:val="a4"/>
        <w:numPr>
          <w:ilvl w:val="1"/>
          <w:numId w:val="7"/>
        </w:numPr>
        <w:tabs>
          <w:tab w:val="left" w:pos="1312"/>
        </w:tabs>
        <w:ind w:hanging="141"/>
        <w:rPr>
          <w:sz w:val="24"/>
        </w:rPr>
      </w:pPr>
      <w:r>
        <w:rPr>
          <w:sz w:val="24"/>
        </w:rPr>
        <w:t>Индивидуальная</w:t>
      </w:r>
    </w:p>
    <w:p w:rsidR="00585405" w:rsidRDefault="00895538">
      <w:pPr>
        <w:pStyle w:val="a4"/>
        <w:numPr>
          <w:ilvl w:val="1"/>
          <w:numId w:val="7"/>
        </w:numPr>
        <w:tabs>
          <w:tab w:val="left" w:pos="1312"/>
        </w:tabs>
        <w:ind w:hanging="141"/>
        <w:rPr>
          <w:sz w:val="24"/>
        </w:rPr>
      </w:pPr>
      <w:r>
        <w:rPr>
          <w:sz w:val="24"/>
        </w:rPr>
        <w:t>Подгрупповая</w:t>
      </w:r>
    </w:p>
    <w:p w:rsidR="00585405" w:rsidRDefault="00895538">
      <w:pPr>
        <w:pStyle w:val="a3"/>
        <w:spacing w:line="242" w:lineRule="auto"/>
        <w:ind w:right="345" w:firstLine="708"/>
      </w:pPr>
      <w:r>
        <w:t>Индивидуально-подгрупповые занятия с детьми проводятся педагогом-психологом ежедневно как в часы, св</w:t>
      </w:r>
      <w:r>
        <w:t>ободные от мероприятий по основной программе ДОУ, так и во время их проведения, но по согласованию с администрацией ДОУ исключения могут составлять массовые утренники и праздники, другие общие мероприятия. Периодичность работы педагога-психолога со всеми у</w:t>
      </w:r>
      <w:r>
        <w:t>частниками образовательного процесса с уч</w:t>
      </w:r>
      <w:r>
        <w:rPr>
          <w:rFonts w:ascii="Arial" w:hAnsi="Arial"/>
        </w:rPr>
        <w:t>ё</w:t>
      </w:r>
      <w:r>
        <w:t>том распределения рабочего времени отражена в циклограмме.</w:t>
      </w:r>
    </w:p>
    <w:p w:rsidR="00585405" w:rsidRDefault="00895538">
      <w:pPr>
        <w:pStyle w:val="1"/>
        <w:numPr>
          <w:ilvl w:val="0"/>
          <w:numId w:val="6"/>
        </w:numPr>
        <w:tabs>
          <w:tab w:val="left" w:pos="1863"/>
          <w:tab w:val="left" w:pos="1864"/>
          <w:tab w:val="left" w:pos="4082"/>
          <w:tab w:val="left" w:pos="6538"/>
          <w:tab w:val="left" w:pos="7236"/>
        </w:tabs>
        <w:ind w:right="352" w:firstLine="708"/>
        <w:jc w:val="left"/>
      </w:pPr>
      <w:r>
        <w:t>ВОЗРАСТНЫЕ</w:t>
      </w:r>
      <w:r>
        <w:tab/>
        <w:t>ОСОБЕННОСТИ</w:t>
      </w:r>
      <w:r>
        <w:tab/>
        <w:t>И</w:t>
      </w:r>
      <w:r>
        <w:tab/>
      </w:r>
      <w:r>
        <w:rPr>
          <w:spacing w:val="-1"/>
        </w:rPr>
        <w:t xml:space="preserve">НОВООБРАЗОВАНИЯ </w:t>
      </w:r>
      <w:r>
        <w:t>ДОШКОЛЬНОГО</w:t>
      </w:r>
      <w:r>
        <w:rPr>
          <w:spacing w:val="2"/>
        </w:rPr>
        <w:t xml:space="preserve"> </w:t>
      </w:r>
      <w:r>
        <w:t>ДЕТСТВА</w:t>
      </w:r>
    </w:p>
    <w:p w:rsidR="00585405" w:rsidRDefault="00895538">
      <w:pPr>
        <w:pStyle w:val="a3"/>
        <w:ind w:right="354" w:firstLine="708"/>
      </w:pPr>
      <w:r>
        <w:t>Дошкольный возраст является периодом интенсивного формирования психики на основе тех предпосыл</w:t>
      </w:r>
      <w:r>
        <w:t>ок, которые сложились в раннем детстве.</w:t>
      </w:r>
    </w:p>
    <w:p w:rsidR="00585405" w:rsidRDefault="00895538">
      <w:pPr>
        <w:pStyle w:val="a3"/>
        <w:ind w:right="351" w:firstLine="708"/>
      </w:pPr>
      <w: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</w:t>
      </w:r>
      <w:r>
        <w:t xml:space="preserve">ние </w:t>
      </w:r>
      <w:proofErr w:type="gramStart"/>
      <w:r>
        <w:t>со</w:t>
      </w:r>
      <w:proofErr w:type="gramEnd"/>
    </w:p>
    <w:p w:rsidR="00585405" w:rsidRDefault="00585405">
      <w:pPr>
        <w:sectPr w:rsidR="00585405">
          <w:pgSz w:w="11910" w:h="16840"/>
          <w:pgMar w:top="1060" w:right="500" w:bottom="280" w:left="1240" w:header="720" w:footer="720" w:gutter="0"/>
          <w:cols w:space="720"/>
        </w:sectPr>
      </w:pPr>
    </w:p>
    <w:p w:rsidR="00585405" w:rsidRDefault="00895538">
      <w:pPr>
        <w:pStyle w:val="a3"/>
        <w:spacing w:before="78"/>
        <w:ind w:right="356"/>
      </w:pPr>
      <w:r>
        <w:lastRenderedPageBreak/>
        <w:t>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585405" w:rsidRDefault="00895538">
      <w:pPr>
        <w:pStyle w:val="a3"/>
        <w:ind w:right="352" w:firstLine="708"/>
      </w:pPr>
      <w: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</w:t>
      </w:r>
      <w:r>
        <w:t xml:space="preserve">пособности и склонности. Одновременно происходит дальнейшее развитие и социализация ребенка, в наибольшей </w:t>
      </w:r>
      <w:proofErr w:type="gramStart"/>
      <w:r>
        <w:t>степени</w:t>
      </w:r>
      <w:proofErr w:type="gramEnd"/>
      <w: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</w:t>
      </w:r>
      <w:r>
        <w:t>ановятся присущи новые свойства, позволяющие ребенку адаптироваться к социальным условиям и требованиям жизни.</w:t>
      </w:r>
    </w:p>
    <w:p w:rsidR="00585405" w:rsidRDefault="00895538">
      <w:pPr>
        <w:pStyle w:val="a3"/>
        <w:ind w:right="351" w:firstLine="708"/>
      </w:pPr>
      <w:r>
        <w:t xml:space="preserve">При участии взрослых, которые организуют, контролируют и оценивают поведение и деятельность ребенка, </w:t>
      </w:r>
      <w:proofErr w:type="gramStart"/>
      <w:r>
        <w:t>выступают в роли источника многообразной инф</w:t>
      </w:r>
      <w:r>
        <w:t>ормации происходит</w:t>
      </w:r>
      <w:proofErr w:type="gramEnd"/>
      <w:r>
        <w:t xml:space="preserve">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</w:t>
      </w:r>
      <w:r>
        <w:t>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</w:t>
      </w:r>
      <w:r>
        <w:t>ость к последующему школьному периоду</w:t>
      </w:r>
      <w:r>
        <w:rPr>
          <w:spacing w:val="-1"/>
        </w:rPr>
        <w:t xml:space="preserve"> </w:t>
      </w:r>
      <w:r>
        <w:t>развития.</w:t>
      </w:r>
    </w:p>
    <w:p w:rsidR="00585405" w:rsidRDefault="00895538">
      <w:pPr>
        <w:pStyle w:val="1"/>
        <w:ind w:left="4024"/>
        <w:jc w:val="both"/>
      </w:pPr>
      <w:r>
        <w:t>Возраст от 5 до 6 лет</w:t>
      </w:r>
    </w:p>
    <w:p w:rsidR="00585405" w:rsidRDefault="00895538">
      <w:pPr>
        <w:pStyle w:val="a3"/>
        <w:spacing w:before="9" w:line="244" w:lineRule="auto"/>
        <w:ind w:right="348" w:firstLine="708"/>
      </w:pPr>
      <w:r>
        <w:t>Дети могут распределять роли до начала игры и строить сво</w:t>
      </w:r>
      <w:r>
        <w:rPr>
          <w:rFonts w:ascii="Arial" w:hAnsi="Arial"/>
        </w:rPr>
        <w:t xml:space="preserve">е </w:t>
      </w:r>
      <w:r>
        <w:t>поведение, придерживаясь роли. Речь, сопровождающая реальные отношения детей, отличается от ролевой речи. Дети начинают осваива</w:t>
      </w:r>
      <w:r>
        <w:t>ть социальные отношения и понимать подчин</w:t>
      </w:r>
      <w:r>
        <w:rPr>
          <w:rFonts w:ascii="Arial" w:hAnsi="Arial"/>
        </w:rPr>
        <w:t>ё</w:t>
      </w:r>
      <w:r>
        <w:t>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585405" w:rsidRDefault="00895538">
      <w:pPr>
        <w:pStyle w:val="a3"/>
        <w:spacing w:line="244" w:lineRule="auto"/>
        <w:ind w:right="355" w:firstLine="708"/>
      </w:pPr>
      <w:r>
        <w:t>Это возраст наиболее активного рисования. Рисунки приобретают</w:t>
      </w:r>
      <w:r>
        <w:t xml:space="preserve"> сюжетный характер; по рисунку можно судить о половой принадлежности и эмоциональном состоянии изображ</w:t>
      </w:r>
      <w:r>
        <w:rPr>
          <w:rFonts w:ascii="Arial" w:hAnsi="Arial"/>
        </w:rPr>
        <w:t>ё</w:t>
      </w:r>
      <w:r>
        <w:t>нного человека.</w:t>
      </w:r>
    </w:p>
    <w:p w:rsidR="00585405" w:rsidRDefault="00895538">
      <w:pPr>
        <w:pStyle w:val="a3"/>
        <w:ind w:right="357" w:firstLine="708"/>
      </w:pPr>
      <w:r>
        <w:t xml:space="preserve">Конструктивная деятельность может осуществляться на основе схемы, по замыслу и по условиям. Появляется конструирование в ходе совместной </w:t>
      </w:r>
      <w:r>
        <w:t>деятельности.</w:t>
      </w:r>
    </w:p>
    <w:p w:rsidR="00585405" w:rsidRDefault="00895538">
      <w:pPr>
        <w:pStyle w:val="a3"/>
        <w:ind w:right="353" w:firstLine="708"/>
      </w:pPr>
      <w: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</w:t>
      </w:r>
      <w:r>
        <w:t>ичных предметов.</w:t>
      </w:r>
    </w:p>
    <w:p w:rsidR="00585405" w:rsidRDefault="00895538">
      <w:pPr>
        <w:pStyle w:val="a3"/>
        <w:ind w:right="355" w:firstLine="708"/>
      </w:pPr>
      <w: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85405" w:rsidRDefault="00895538">
      <w:pPr>
        <w:pStyle w:val="a3"/>
        <w:ind w:right="352" w:firstLine="708"/>
      </w:pPr>
      <w:r>
        <w:t>В старшем дошкольном возрасте продолжает развиваться образное мышление.</w:t>
      </w:r>
      <w:r>
        <w:t xml:space="preserve"> Продолжают совершенствоваться обобщения, что является основой словесно логического мышления.</w:t>
      </w:r>
    </w:p>
    <w:p w:rsidR="00585405" w:rsidRDefault="00895538">
      <w:pPr>
        <w:pStyle w:val="a3"/>
        <w:ind w:right="350" w:firstLine="708"/>
      </w:pPr>
      <w:r>
        <w:t>Воображение будет активно развиваться лишь при условии проведения специальной работы по его активизации.</w:t>
      </w:r>
    </w:p>
    <w:p w:rsidR="00585405" w:rsidRDefault="00895538">
      <w:pPr>
        <w:pStyle w:val="a3"/>
        <w:spacing w:line="247" w:lineRule="auto"/>
        <w:ind w:right="352" w:firstLine="708"/>
      </w:pPr>
      <w:r>
        <w:t xml:space="preserve">Начинается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</w:t>
      </w:r>
      <w:r>
        <w:t>манию. Продолжает совершенствоваться речь, в том числе е</w:t>
      </w:r>
      <w:r>
        <w:rPr>
          <w:rFonts w:ascii="Arial" w:hAnsi="Arial"/>
        </w:rPr>
        <w:t xml:space="preserve">ё </w:t>
      </w:r>
      <w:r>
        <w:t>звуковая сторона.</w:t>
      </w:r>
    </w:p>
    <w:p w:rsidR="00585405" w:rsidRDefault="00895538">
      <w:pPr>
        <w:pStyle w:val="a3"/>
        <w:ind w:right="355" w:firstLine="708"/>
      </w:pPr>
      <w: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85405" w:rsidRDefault="00895538">
      <w:pPr>
        <w:pStyle w:val="a3"/>
        <w:spacing w:line="244" w:lineRule="auto"/>
        <w:ind w:right="345" w:firstLine="708"/>
      </w:pPr>
      <w:r>
        <w:t>Достижения этого возраста характеризуются распределением рол</w:t>
      </w:r>
      <w:r>
        <w:t>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</w:t>
      </w:r>
      <w:r>
        <w:rPr>
          <w:rFonts w:ascii="Arial" w:hAnsi="Arial"/>
        </w:rPr>
        <w:t>ё</w:t>
      </w:r>
      <w:r>
        <w:t>нного способа обследования образца; усвоением обобщ</w:t>
      </w:r>
      <w:r>
        <w:rPr>
          <w:rFonts w:ascii="Arial" w:hAnsi="Arial"/>
        </w:rPr>
        <w:t>ё</w:t>
      </w:r>
      <w:r>
        <w:t>нных способ</w:t>
      </w:r>
      <w:r>
        <w:t>ов изображения предметов одинаковой формы.</w:t>
      </w:r>
    </w:p>
    <w:p w:rsidR="00585405" w:rsidRDefault="00585405">
      <w:pPr>
        <w:spacing w:line="244" w:lineRule="auto"/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3"/>
        <w:spacing w:before="78"/>
        <w:ind w:right="350" w:firstLine="708"/>
      </w:pPr>
      <w:r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</w:t>
      </w:r>
      <w:r>
        <w:t>ие обобщать, причинное мышление, воображение, произвольное внимание, речь, образ Я.</w:t>
      </w:r>
    </w:p>
    <w:p w:rsidR="00585405" w:rsidRDefault="00895538">
      <w:pPr>
        <w:pStyle w:val="1"/>
        <w:ind w:left="4024"/>
        <w:jc w:val="both"/>
      </w:pPr>
      <w:r>
        <w:t>Возраст от 6 до 7 лет</w:t>
      </w:r>
    </w:p>
    <w:p w:rsidR="00585405" w:rsidRDefault="00895538">
      <w:pPr>
        <w:pStyle w:val="a3"/>
        <w:ind w:right="350" w:firstLine="708"/>
      </w:pPr>
      <w: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</w:t>
      </w:r>
      <w:r>
        <w:t>лнение роли тем или иным участником игры.</w:t>
      </w:r>
    </w:p>
    <w:p w:rsidR="00585405" w:rsidRDefault="00895538">
      <w:pPr>
        <w:pStyle w:val="a3"/>
        <w:ind w:left="1171"/>
      </w:pPr>
      <w:r>
        <w:t>Более явными становятся различия между рисунками мальчиков и девочек.</w:t>
      </w:r>
    </w:p>
    <w:p w:rsidR="00585405" w:rsidRDefault="00895538">
      <w:pPr>
        <w:pStyle w:val="a3"/>
        <w:spacing w:before="9"/>
      </w:pPr>
      <w:r>
        <w:t>Изображение человека становится ещ</w:t>
      </w:r>
      <w:r>
        <w:rPr>
          <w:rFonts w:ascii="Arial" w:hAnsi="Arial"/>
        </w:rPr>
        <w:t xml:space="preserve">ё </w:t>
      </w:r>
      <w:r>
        <w:t>более детализированным и пропорциональным.</w:t>
      </w:r>
    </w:p>
    <w:p w:rsidR="00585405" w:rsidRDefault="00895538">
      <w:pPr>
        <w:pStyle w:val="a3"/>
        <w:spacing w:before="8"/>
        <w:ind w:right="356" w:firstLine="708"/>
      </w:pPr>
      <w:r>
        <w:t>При правильном педагогическом подходе у детей формируются художественн</w:t>
      </w:r>
      <w:proofErr w:type="gramStart"/>
      <w:r>
        <w:t>о-</w:t>
      </w:r>
      <w:proofErr w:type="gramEnd"/>
      <w:r>
        <w:t xml:space="preserve"> творческие способности в изобразительной деятельности.</w:t>
      </w:r>
    </w:p>
    <w:p w:rsidR="00585405" w:rsidRDefault="00895538">
      <w:pPr>
        <w:pStyle w:val="a3"/>
        <w:spacing w:before="7" w:line="247" w:lineRule="auto"/>
        <w:ind w:right="346" w:firstLine="708"/>
      </w:pPr>
      <w:r>
        <w:t>Они свободно владеют обобщ</w:t>
      </w:r>
      <w:r>
        <w:rPr>
          <w:rFonts w:ascii="Arial" w:hAnsi="Arial"/>
        </w:rPr>
        <w:t>ё</w:t>
      </w:r>
      <w:r>
        <w:t xml:space="preserve">нными способами </w:t>
      </w:r>
      <w:proofErr w:type="gramStart"/>
      <w:r>
        <w:t>анализа</w:t>
      </w:r>
      <w:proofErr w:type="gramEnd"/>
      <w:r>
        <w:t xml:space="preserve"> как изображений, так и построек; не только анализируют основные конструктивны</w:t>
      </w:r>
      <w:r>
        <w:t>е особенности различных деталей, но и определяют их форму на основе сходства со знакомыми им объ</w:t>
      </w:r>
      <w:r>
        <w:rPr>
          <w:rFonts w:ascii="Arial" w:hAnsi="Arial"/>
        </w:rPr>
        <w:t>ё</w:t>
      </w:r>
      <w:r>
        <w:t>мными предметами.</w:t>
      </w:r>
    </w:p>
    <w:p w:rsidR="00585405" w:rsidRDefault="00895538">
      <w:pPr>
        <w:pStyle w:val="a3"/>
        <w:ind w:right="356" w:firstLine="708"/>
      </w:pPr>
      <w: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585405" w:rsidRDefault="00895538">
      <w:pPr>
        <w:pStyle w:val="a3"/>
        <w:spacing w:line="242" w:lineRule="auto"/>
        <w:ind w:right="351" w:firstLine="708"/>
      </w:pPr>
      <w:r>
        <w:t>Развивается образ</w:t>
      </w:r>
      <w:r>
        <w:t>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</w:t>
      </w:r>
      <w:r>
        <w:rPr>
          <w:rFonts w:ascii="Arial" w:hAnsi="Arial"/>
        </w:rPr>
        <w:t xml:space="preserve">ё </w:t>
      </w:r>
      <w:r>
        <w:t>ограничиваются наглядными признаками ситуации.</w:t>
      </w:r>
    </w:p>
    <w:p w:rsidR="00585405" w:rsidRDefault="00895538">
      <w:pPr>
        <w:pStyle w:val="a3"/>
        <w:ind w:left="1171"/>
      </w:pPr>
      <w:r>
        <w:t>Продолжает развиваться внимание дошкольников, оно</w:t>
      </w:r>
      <w:r>
        <w:t xml:space="preserve"> становится произвольным.</w:t>
      </w:r>
    </w:p>
    <w:p w:rsidR="00585405" w:rsidRDefault="00895538">
      <w:pPr>
        <w:pStyle w:val="a3"/>
        <w:ind w:right="353" w:firstLine="708"/>
      </w:pPr>
      <w:r>
        <w:t xml:space="preserve">В результате правильно организованной образовательной работы у дошкольников развиваются </w:t>
      </w:r>
      <w:proofErr w:type="gramStart"/>
      <w:r>
        <w:t>диалогическая</w:t>
      </w:r>
      <w:proofErr w:type="gramEnd"/>
      <w:r>
        <w:t xml:space="preserve"> и некоторые виды монологической речи.</w:t>
      </w:r>
    </w:p>
    <w:p w:rsidR="00585405" w:rsidRDefault="00895538">
      <w:pPr>
        <w:pStyle w:val="a3"/>
        <w:ind w:right="352" w:firstLine="708"/>
      </w:pPr>
      <w:r>
        <w:t xml:space="preserve">В подготовительной к школе группе завершается дошкольный возраст. Его основные достижения </w:t>
      </w:r>
      <w:r>
        <w:t>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585405" w:rsidRDefault="00895538">
      <w:pPr>
        <w:pStyle w:val="a3"/>
        <w:spacing w:before="8" w:line="242" w:lineRule="auto"/>
        <w:ind w:right="346" w:firstLine="708"/>
      </w:pPr>
      <w:r>
        <w:t>К концу дошкольного возраста реб</w:t>
      </w:r>
      <w:r>
        <w:rPr>
          <w:rFonts w:ascii="Arial" w:hAnsi="Arial"/>
        </w:rPr>
        <w:t>ё</w:t>
      </w:r>
      <w:r>
        <w:t>нок обладает высоким уровнем познавательного</w:t>
      </w:r>
      <w:r>
        <w:t xml:space="preserve"> и личностного развития, что позволяет ему в дальнейшем успешно учиться в школе.</w:t>
      </w:r>
    </w:p>
    <w:p w:rsidR="00585405" w:rsidRDefault="00895538">
      <w:pPr>
        <w:pStyle w:val="1"/>
        <w:spacing w:line="276" w:lineRule="exact"/>
        <w:ind w:left="2472"/>
        <w:jc w:val="both"/>
      </w:pPr>
      <w:r>
        <w:t>Дети с ограниченными возможностями здоровья</w:t>
      </w:r>
    </w:p>
    <w:p w:rsidR="00585405" w:rsidRDefault="00895538">
      <w:pPr>
        <w:pStyle w:val="a3"/>
        <w:ind w:right="350" w:firstLine="708"/>
      </w:pPr>
      <w:r>
        <w:t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 Категория детей с минимальными и парциальны</w:t>
      </w:r>
      <w:r>
        <w:t>ми нарушениями психического развития рассматривается как категория, занимающая промежуточное положение между «нормальным» и</w:t>
      </w:r>
    </w:p>
    <w:p w:rsidR="00585405" w:rsidRDefault="00895538">
      <w:pPr>
        <w:pStyle w:val="a3"/>
        <w:ind w:right="356"/>
      </w:pPr>
      <w:r>
        <w:t>«нарушенным» развитием, и обозначается как «группа риска». Качественные новообразования и глубина нарушений, имеющиеся у детей, тако</w:t>
      </w:r>
      <w:r>
        <w:t>вы, что для них не требуется создавать специализированные условия для организации своевременной коррекционной помощи.</w:t>
      </w:r>
    </w:p>
    <w:p w:rsidR="00585405" w:rsidRDefault="00585405">
      <w:pPr>
        <w:pStyle w:val="a3"/>
        <w:ind w:left="0"/>
        <w:jc w:val="left"/>
      </w:pPr>
    </w:p>
    <w:p w:rsidR="00585405" w:rsidRDefault="00895538">
      <w:pPr>
        <w:pStyle w:val="1"/>
        <w:numPr>
          <w:ilvl w:val="0"/>
          <w:numId w:val="6"/>
        </w:numPr>
        <w:tabs>
          <w:tab w:val="left" w:pos="3502"/>
        </w:tabs>
        <w:ind w:left="3502" w:hanging="240"/>
        <w:jc w:val="left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585405" w:rsidRDefault="00895538">
      <w:pPr>
        <w:pStyle w:val="a3"/>
        <w:ind w:right="354" w:firstLine="708"/>
      </w:pPr>
      <w:r>
        <w:t>Содержание программы строится на идеях развивающего обучения, с учетом возрастных, индивидуальных особенностей и зон</w:t>
      </w:r>
      <w:r>
        <w:t xml:space="preserve"> ближайшего развития. Рефлексивн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585405" w:rsidRDefault="00895538">
      <w:pPr>
        <w:pStyle w:val="a3"/>
        <w:ind w:right="352" w:firstLine="708"/>
      </w:pPr>
      <w:r>
        <w:t>Принцип личностно - ориентированного подхода предлагает выбор и п</w:t>
      </w:r>
      <w:r>
        <w:t>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</w:t>
      </w:r>
      <w:r>
        <w:rPr>
          <w:spacing w:val="4"/>
        </w:rPr>
        <w:t xml:space="preserve"> </w:t>
      </w:r>
      <w:r>
        <w:t>действий.</w:t>
      </w:r>
    </w:p>
    <w:p w:rsidR="00585405" w:rsidRDefault="00585405">
      <w:p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3"/>
        <w:tabs>
          <w:tab w:val="left" w:pos="1549"/>
          <w:tab w:val="left" w:pos="3134"/>
          <w:tab w:val="left" w:pos="5367"/>
          <w:tab w:val="left" w:pos="6090"/>
          <w:tab w:val="left" w:pos="6555"/>
          <w:tab w:val="left" w:pos="7453"/>
          <w:tab w:val="left" w:pos="7778"/>
          <w:tab w:val="left" w:pos="8777"/>
        </w:tabs>
        <w:spacing w:before="78"/>
        <w:ind w:right="357" w:firstLine="708"/>
        <w:jc w:val="left"/>
      </w:pPr>
      <w:r>
        <w:lastRenderedPageBreak/>
        <w:t>В</w:t>
      </w:r>
      <w:r>
        <w:tab/>
        <w:t>деятельности</w:t>
      </w:r>
      <w:r>
        <w:tab/>
        <w:t>педагога-психолога</w:t>
      </w:r>
      <w:r>
        <w:tab/>
        <w:t>ДОУ</w:t>
      </w:r>
      <w:r>
        <w:tab/>
        <w:t>по</w:t>
      </w:r>
      <w:r>
        <w:tab/>
      </w:r>
      <w:r>
        <w:t>работе</w:t>
      </w:r>
      <w:r>
        <w:tab/>
        <w:t>с</w:t>
      </w:r>
      <w:r>
        <w:tab/>
        <w:t>детьми,</w:t>
      </w:r>
      <w:r>
        <w:tab/>
      </w:r>
      <w:proofErr w:type="gramStart"/>
      <w:r>
        <w:rPr>
          <w:spacing w:val="-4"/>
        </w:rPr>
        <w:t>имеющим</w:t>
      </w:r>
      <w:proofErr w:type="gramEnd"/>
      <w:r>
        <w:rPr>
          <w:spacing w:val="-4"/>
        </w:rPr>
        <w:t xml:space="preserve"> </w:t>
      </w:r>
      <w:r>
        <w:t>ограниченные возможности здоровья, выделены следующие</w:t>
      </w:r>
      <w:r>
        <w:rPr>
          <w:spacing w:val="2"/>
        </w:rPr>
        <w:t xml:space="preserve"> </w:t>
      </w:r>
      <w:r>
        <w:t>направления: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3" w:line="276" w:lineRule="exact"/>
        <w:ind w:right="349"/>
        <w:rPr>
          <w:sz w:val="24"/>
        </w:rPr>
      </w:pPr>
      <w:proofErr w:type="spellStart"/>
      <w:r>
        <w:rPr>
          <w:sz w:val="24"/>
        </w:rPr>
        <w:t>психопрофилактика</w:t>
      </w:r>
      <w:proofErr w:type="spellEnd"/>
      <w:r>
        <w:rPr>
          <w:sz w:val="24"/>
        </w:rPr>
        <w:t xml:space="preserve"> и психологическое просвещение (информирование родителей и педагогов по проблемам воспитания, обучения и развития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ОВЗ);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265" w:lineRule="exact"/>
        <w:rPr>
          <w:sz w:val="24"/>
        </w:rPr>
      </w:pPr>
      <w:r>
        <w:rPr>
          <w:sz w:val="24"/>
        </w:rPr>
        <w:t>психодиагностика (п</w:t>
      </w:r>
      <w:r>
        <w:rPr>
          <w:sz w:val="24"/>
        </w:rPr>
        <w:t>сихолого-педагогическое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обследование);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line="276" w:lineRule="exact"/>
        <w:rPr>
          <w:sz w:val="24"/>
        </w:rPr>
      </w:pPr>
      <w:r>
        <w:rPr>
          <w:sz w:val="24"/>
        </w:rPr>
        <w:t>коррекционно-развивающая работа (направленная на 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трудностей);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ind w:right="353"/>
        <w:rPr>
          <w:sz w:val="24"/>
        </w:rPr>
      </w:pPr>
      <w:r>
        <w:rPr>
          <w:sz w:val="24"/>
        </w:rPr>
        <w:t>консультирование (помощь родителям, педагогам в решении трудностей воспитания,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развития).</w:t>
      </w:r>
    </w:p>
    <w:p w:rsidR="00585405" w:rsidRDefault="00895538">
      <w:pPr>
        <w:pStyle w:val="1"/>
        <w:numPr>
          <w:ilvl w:val="1"/>
          <w:numId w:val="4"/>
        </w:numPr>
        <w:tabs>
          <w:tab w:val="left" w:pos="1516"/>
        </w:tabs>
        <w:spacing w:line="275" w:lineRule="exact"/>
        <w:jc w:val="both"/>
      </w:pPr>
      <w:r>
        <w:t>Направление «</w:t>
      </w:r>
      <w:proofErr w:type="spellStart"/>
      <w:r>
        <w:t>Психопрофилактика</w:t>
      </w:r>
      <w:proofErr w:type="spellEnd"/>
      <w:r>
        <w:t xml:space="preserve"> и психологическое</w:t>
      </w:r>
      <w:r>
        <w:rPr>
          <w:spacing w:val="-1"/>
        </w:rPr>
        <w:t xml:space="preserve"> </w:t>
      </w:r>
      <w:r>
        <w:t>просвещение»</w:t>
      </w:r>
    </w:p>
    <w:p w:rsidR="00585405" w:rsidRDefault="00895538">
      <w:pPr>
        <w:pStyle w:val="a3"/>
        <w:ind w:right="352" w:firstLine="708"/>
      </w:pPr>
      <w:r>
        <w:t>Данный вид деятельности осуществляется педагогом-психологом и определяется необходимостью формирования у педагогов, родителей (лиц их заменяющих), а также детей потребности в психологических зна</w:t>
      </w:r>
      <w:r>
        <w:t>ниях, желании использовать их в интересах собственного развития.</w:t>
      </w:r>
    </w:p>
    <w:p w:rsidR="00585405" w:rsidRDefault="00895538">
      <w:pPr>
        <w:pStyle w:val="a3"/>
        <w:ind w:right="350" w:firstLine="708"/>
      </w:pPr>
      <w:r>
        <w:t xml:space="preserve">Цель </w:t>
      </w:r>
      <w:proofErr w:type="spellStart"/>
      <w:r>
        <w:t>психопрофилактики</w:t>
      </w:r>
      <w:proofErr w:type="spellEnd"/>
      <w:r>
        <w:t xml:space="preserve"> состоит в том, чтобы обеспечить раскрытие возможностей детей, снизить влияние рисков на развитие ребенка, его индивидуальности (склонностей, интересов, предпочтений), п</w:t>
      </w:r>
      <w:r>
        <w:t>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</w:t>
      </w:r>
      <w:r>
        <w:t>ации для предотвращения возможных проблем.</w:t>
      </w:r>
    </w:p>
    <w:p w:rsidR="00585405" w:rsidRDefault="00895538">
      <w:pPr>
        <w:pStyle w:val="a3"/>
        <w:ind w:right="351" w:firstLine="708"/>
      </w:pPr>
      <w:r>
        <w:t>Пути достижения данной цели предполагают продуктивное взаимодействие педагога психолога с воспитателями, направленное на содействие им в построении психологически безопасной образовательной среды в ДОУ, а также ра</w:t>
      </w:r>
      <w:r>
        <w:t>зработку и организацию педагогом-психологом цикла подгрупповых развивающих психопрофилактических занятий с воспитанниками.</w:t>
      </w:r>
    </w:p>
    <w:p w:rsidR="00585405" w:rsidRDefault="00895538">
      <w:pPr>
        <w:pStyle w:val="a3"/>
        <w:ind w:right="347" w:firstLine="708"/>
      </w:pPr>
      <w:r>
        <w:t>Психологическое просвещение предполагает деятельность педагога-психолога по повышению психологической компетентности воспитателей и р</w:t>
      </w:r>
      <w:r>
        <w:t xml:space="preserve">одителей, а также содействие созданию благоприятного социально-психологического климата в коллективе, что может рассматриваться как средство </w:t>
      </w:r>
      <w:proofErr w:type="spellStart"/>
      <w:r>
        <w:t>психопрофилактики</w:t>
      </w:r>
      <w:proofErr w:type="spellEnd"/>
      <w:r>
        <w:t>.</w:t>
      </w:r>
    </w:p>
    <w:p w:rsidR="00585405" w:rsidRDefault="00895538">
      <w:pPr>
        <w:pStyle w:val="1"/>
        <w:numPr>
          <w:ilvl w:val="1"/>
          <w:numId w:val="4"/>
        </w:numPr>
        <w:tabs>
          <w:tab w:val="left" w:pos="2458"/>
        </w:tabs>
        <w:ind w:left="2458"/>
        <w:jc w:val="both"/>
      </w:pPr>
      <w:r>
        <w:t>Направление «Психологическое</w:t>
      </w:r>
      <w:r>
        <w:rPr>
          <w:spacing w:val="4"/>
        </w:rPr>
        <w:t xml:space="preserve"> </w:t>
      </w:r>
      <w:r>
        <w:t>консультирование»</w:t>
      </w:r>
    </w:p>
    <w:p w:rsidR="00585405" w:rsidRDefault="00895538">
      <w:pPr>
        <w:pStyle w:val="a3"/>
        <w:ind w:right="350" w:firstLine="708"/>
      </w:pPr>
      <w:r>
        <w:t>Цель консультирования состоит в том, чтобы помочь человеку в разрешении проблемы в ситуации, когда он сам осознал ее наличие. В условиях ДОУ педаго</w:t>
      </w:r>
      <w:proofErr w:type="gramStart"/>
      <w:r>
        <w:t>г-</w:t>
      </w:r>
      <w:proofErr w:type="gramEnd"/>
      <w:r>
        <w:t xml:space="preserve"> психолог осуществляет возрастно-психологическое консультирование, ориентируясь на потребности и возможност</w:t>
      </w:r>
      <w:r>
        <w:t>и возрастного развития детей с ОВЗ, а также на его индивидуальные варианты.</w:t>
      </w:r>
    </w:p>
    <w:p w:rsidR="00585405" w:rsidRDefault="00895538">
      <w:pPr>
        <w:pStyle w:val="a3"/>
        <w:ind w:right="348" w:firstLine="708"/>
      </w:pPr>
      <w: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</w:t>
      </w:r>
      <w:r>
        <w:t>ития. Такими задачами выступают: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left="603"/>
        <w:jc w:val="both"/>
        <w:rPr>
          <w:sz w:val="24"/>
        </w:rPr>
      </w:pPr>
      <w:r>
        <w:rPr>
          <w:sz w:val="24"/>
        </w:rPr>
        <w:t>оптимизация возрастного и индивидуального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76"/>
        </w:tabs>
        <w:ind w:right="352" w:firstLine="0"/>
        <w:jc w:val="both"/>
        <w:rPr>
          <w:sz w:val="24"/>
        </w:rPr>
      </w:pPr>
      <w:r>
        <w:rPr>
          <w:sz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56"/>
        </w:tabs>
        <w:ind w:right="350" w:firstLine="0"/>
        <w:rPr>
          <w:sz w:val="24"/>
        </w:rPr>
      </w:pPr>
      <w:r>
        <w:rPr>
          <w:sz w:val="24"/>
        </w:rPr>
        <w:t xml:space="preserve">обучение приемам самопознания,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использованию своих ресурсов для преодоления проблемных ситуаций, реализации воспитательной и обучающей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708"/>
        </w:tabs>
        <w:ind w:right="351" w:firstLine="0"/>
        <w:rPr>
          <w:sz w:val="24"/>
        </w:rPr>
      </w:pPr>
      <w:r>
        <w:rPr>
          <w:sz w:val="24"/>
        </w:rPr>
        <w:t>помощь в выработке продуктивных жизненных стратегий в отношении трудных образовательных ситуаций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left="1171" w:right="2690" w:hanging="708"/>
        <w:rPr>
          <w:sz w:val="24"/>
        </w:rPr>
      </w:pPr>
      <w:r>
        <w:rPr>
          <w:sz w:val="24"/>
        </w:rPr>
        <w:t>формирование установки на самостоятельное разрешение проблем Данное направление включает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85405" w:rsidRDefault="00895538">
      <w:pPr>
        <w:pStyle w:val="a3"/>
        <w:jc w:val="left"/>
      </w:pPr>
      <w:r>
        <w:t>-«Консультирование по проблемам трудностей в обучении детей с ОВЗ»</w:t>
      </w:r>
    </w:p>
    <w:p w:rsidR="00585405" w:rsidRDefault="00895538">
      <w:pPr>
        <w:pStyle w:val="a3"/>
        <w:jc w:val="left"/>
      </w:pPr>
      <w:r>
        <w:t>-«Консультирование по проблемам детско-родительских взаимоотношений»</w:t>
      </w:r>
    </w:p>
    <w:p w:rsidR="00585405" w:rsidRDefault="00895538">
      <w:pPr>
        <w:pStyle w:val="a3"/>
        <w:jc w:val="left"/>
      </w:pPr>
      <w:r>
        <w:t>-«Консультир</w:t>
      </w:r>
      <w:r>
        <w:t>ование по проблемам межличностного взаимодействия в образовательном процессе».</w:t>
      </w:r>
    </w:p>
    <w:p w:rsidR="00585405" w:rsidRDefault="00585405">
      <w:p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1"/>
        <w:numPr>
          <w:ilvl w:val="1"/>
          <w:numId w:val="4"/>
        </w:numPr>
        <w:tabs>
          <w:tab w:val="left" w:pos="2776"/>
        </w:tabs>
        <w:spacing w:before="78"/>
        <w:ind w:left="2776"/>
        <w:jc w:val="both"/>
      </w:pPr>
      <w:r>
        <w:lastRenderedPageBreak/>
        <w:t>Направление «Психологическая</w:t>
      </w:r>
      <w:r>
        <w:rPr>
          <w:spacing w:val="1"/>
        </w:rPr>
        <w:t xml:space="preserve"> </w:t>
      </w:r>
      <w:r>
        <w:t>диагностика»</w:t>
      </w:r>
    </w:p>
    <w:p w:rsidR="00585405" w:rsidRDefault="00895538">
      <w:pPr>
        <w:pStyle w:val="a3"/>
        <w:ind w:right="352" w:firstLine="708"/>
      </w:pPr>
      <w:r>
        <w:t>Цель: получение полных информативных данных об индивидуальных особенностях психического развития детей, и склонностей лич</w:t>
      </w:r>
      <w:r>
        <w:t>ности, ее потенциальных возможностей в процессе обучения и</w:t>
      </w:r>
      <w:r>
        <w:rPr>
          <w:spacing w:val="2"/>
        </w:rPr>
        <w:t xml:space="preserve"> </w:t>
      </w:r>
      <w:r>
        <w:t>воспитания.</w:t>
      </w:r>
    </w:p>
    <w:p w:rsidR="00585405" w:rsidRDefault="00895538">
      <w:pPr>
        <w:pStyle w:val="a3"/>
        <w:ind w:right="353" w:firstLine="708"/>
      </w:pPr>
      <w:r>
        <w:t>Диагностическая работа проводится педагогом-психологом как индивидуально, так и с подгруппами детей. Результаты психологической диагностики могут быть использованы в индивидуальном подх</w:t>
      </w:r>
      <w:r>
        <w:t>оде к ребенку на занятиях, в составлении коррекционной программы и в консультировании родителей и педагогов.</w:t>
      </w:r>
    </w:p>
    <w:p w:rsidR="00585405" w:rsidRDefault="00895538">
      <w:pPr>
        <w:pStyle w:val="a3"/>
        <w:ind w:right="351" w:firstLine="708"/>
      </w:pPr>
      <w:r>
        <w:t>Диагностические методики должны носить развивающий характер и уже в процессе их использования приводить к позитивным изменениям в личности воспитан</w:t>
      </w:r>
      <w:r>
        <w:t>ников на основе осмысления ими ряда моментов своей жизнедеятельности, стимулировать объективизацию внутренних тенденций в совокупности разнообразных тенденций: речевых, поведенческих,</w:t>
      </w:r>
      <w:r>
        <w:rPr>
          <w:spacing w:val="3"/>
        </w:rPr>
        <w:t xml:space="preserve"> </w:t>
      </w:r>
      <w:r>
        <w:t>эмоциональных.</w:t>
      </w:r>
    </w:p>
    <w:p w:rsidR="00585405" w:rsidRDefault="00895538">
      <w:pPr>
        <w:pStyle w:val="a3"/>
        <w:ind w:left="1171"/>
      </w:pPr>
      <w:r>
        <w:t>Направление предполагает следующие разделы: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left="603"/>
        <w:jc w:val="both"/>
        <w:rPr>
          <w:sz w:val="24"/>
        </w:rPr>
      </w:pPr>
      <w:r>
        <w:rPr>
          <w:sz w:val="24"/>
        </w:rPr>
        <w:t>«Диагностичес</w:t>
      </w:r>
      <w:r>
        <w:rPr>
          <w:sz w:val="24"/>
        </w:rPr>
        <w:t>кая работа по проблемам психического развития у дошкольников с</w:t>
      </w:r>
      <w:r>
        <w:rPr>
          <w:spacing w:val="-13"/>
          <w:sz w:val="24"/>
        </w:rPr>
        <w:t xml:space="preserve"> </w:t>
      </w:r>
      <w:r>
        <w:rPr>
          <w:sz w:val="24"/>
        </w:rPr>
        <w:t>ОВЗ»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60"/>
        </w:tabs>
        <w:ind w:right="356" w:firstLine="0"/>
        <w:jc w:val="both"/>
        <w:rPr>
          <w:sz w:val="24"/>
        </w:rPr>
      </w:pPr>
      <w:r>
        <w:rPr>
          <w:sz w:val="24"/>
        </w:rPr>
        <w:t>«Диагностическая работа с воспитанниками в период возрастного кризиса 7 лет» (в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года в подготовительной группе компенсирующей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right="356" w:firstLine="0"/>
        <w:jc w:val="both"/>
        <w:rPr>
          <w:sz w:val="24"/>
        </w:rPr>
      </w:pPr>
      <w:r>
        <w:rPr>
          <w:sz w:val="24"/>
        </w:rPr>
        <w:t>«Диагностика психологической готовности к обучению в школе» (6-7 лет-начало и конец учебного года).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32"/>
        </w:tabs>
        <w:ind w:right="352" w:firstLine="0"/>
        <w:jc w:val="both"/>
        <w:rPr>
          <w:sz w:val="24"/>
        </w:rPr>
      </w:pPr>
      <w:r>
        <w:rPr>
          <w:sz w:val="24"/>
        </w:rPr>
        <w:t>«Диагностика, направленная на раннее выявление детей с особенностями в развитии и оказания своевременной, необходимой им помощи по средствам комплексного из</w:t>
      </w:r>
      <w:r>
        <w:rPr>
          <w:sz w:val="24"/>
        </w:rPr>
        <w:t>учения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особенностей».</w:t>
      </w:r>
    </w:p>
    <w:p w:rsidR="00585405" w:rsidRDefault="00895538">
      <w:pPr>
        <w:pStyle w:val="1"/>
        <w:ind w:left="540"/>
        <w:jc w:val="both"/>
      </w:pPr>
      <w:r>
        <w:t>Примерные диагностические методики, используемые в работе педагога-психолога: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ind w:right="1161"/>
        <w:rPr>
          <w:sz w:val="24"/>
        </w:rPr>
      </w:pPr>
      <w:proofErr w:type="spellStart"/>
      <w:proofErr w:type="gramStart"/>
      <w:r>
        <w:rPr>
          <w:sz w:val="24"/>
        </w:rPr>
        <w:t>Скрининговая</w:t>
      </w:r>
      <w:proofErr w:type="spellEnd"/>
      <w:r>
        <w:rPr>
          <w:sz w:val="24"/>
        </w:rPr>
        <w:t xml:space="preserve"> диагностика детей дошкольного возраста (По материалам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статьи </w:t>
      </w:r>
      <w:proofErr w:type="spellStart"/>
      <w:r>
        <w:rPr>
          <w:sz w:val="24"/>
        </w:rPr>
        <w:t>Е.А.Горбуновой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«Справочник педагога-психолога, № 3, 2013</w:t>
      </w:r>
      <w:r>
        <w:rPr>
          <w:spacing w:val="2"/>
          <w:sz w:val="24"/>
        </w:rPr>
        <w:t xml:space="preserve"> </w:t>
      </w:r>
      <w:r>
        <w:rPr>
          <w:sz w:val="24"/>
        </w:rPr>
        <w:t>г.;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ind w:right="940"/>
        <w:rPr>
          <w:sz w:val="24"/>
        </w:rPr>
      </w:pPr>
      <w:proofErr w:type="spellStart"/>
      <w:r>
        <w:rPr>
          <w:sz w:val="24"/>
        </w:rPr>
        <w:t>М.Сем</w:t>
      </w:r>
      <w:r>
        <w:rPr>
          <w:sz w:val="24"/>
        </w:rPr>
        <w:t>аго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Н.Семаго</w:t>
      </w:r>
      <w:proofErr w:type="spellEnd"/>
      <w:r>
        <w:rPr>
          <w:sz w:val="24"/>
        </w:rPr>
        <w:t xml:space="preserve"> «Программа психолого – педагогической оценки</w:t>
      </w:r>
      <w:r>
        <w:rPr>
          <w:spacing w:val="-27"/>
          <w:sz w:val="24"/>
        </w:rPr>
        <w:t xml:space="preserve"> </w:t>
      </w:r>
      <w:r>
        <w:rPr>
          <w:sz w:val="24"/>
        </w:rPr>
        <w:t>готовности ребенка к началу 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Методика М.Р. Гинзбурга «Определение 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proofErr w:type="spellStart"/>
      <w:r>
        <w:rPr>
          <w:sz w:val="24"/>
        </w:rPr>
        <w:t>Д.Эльконин</w:t>
      </w:r>
      <w:proofErr w:type="spellEnd"/>
      <w:r>
        <w:rPr>
          <w:sz w:val="24"/>
        </w:rPr>
        <w:t xml:space="preserve"> «Графический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proofErr w:type="spellStart"/>
      <w:r>
        <w:rPr>
          <w:sz w:val="24"/>
        </w:rPr>
        <w:t>Т.Нежнова</w:t>
      </w:r>
      <w:proofErr w:type="spellEnd"/>
      <w:r>
        <w:rPr>
          <w:sz w:val="24"/>
        </w:rPr>
        <w:t xml:space="preserve"> «Беседа 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proofErr w:type="spellStart"/>
      <w:r>
        <w:rPr>
          <w:sz w:val="24"/>
        </w:rPr>
        <w:t>Н.Гуткина</w:t>
      </w:r>
      <w:proofErr w:type="spellEnd"/>
      <w:r>
        <w:rPr>
          <w:sz w:val="24"/>
        </w:rPr>
        <w:t xml:space="preserve"> «Домик»;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 xml:space="preserve">А. Керн и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Ирасек</w:t>
      </w:r>
      <w:proofErr w:type="spellEnd"/>
      <w:r>
        <w:rPr>
          <w:sz w:val="24"/>
        </w:rPr>
        <w:t xml:space="preserve"> «тест «Школьной зрелости»»;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proofErr w:type="spellStart"/>
      <w:r>
        <w:rPr>
          <w:sz w:val="24"/>
        </w:rPr>
        <w:t>А.Лурия</w:t>
      </w:r>
      <w:proofErr w:type="spellEnd"/>
      <w:r>
        <w:rPr>
          <w:sz w:val="24"/>
        </w:rPr>
        <w:t xml:space="preserve"> «10 слов», «10 картинок»;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Бернштейн Последовательные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картинки»;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proofErr w:type="spellStart"/>
      <w:r>
        <w:rPr>
          <w:sz w:val="24"/>
        </w:rPr>
        <w:t>М.Лукина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М.Борисенко</w:t>
      </w:r>
      <w:proofErr w:type="spellEnd"/>
      <w:r>
        <w:rPr>
          <w:sz w:val="24"/>
        </w:rPr>
        <w:t xml:space="preserve"> «Диагностика развития ребенка 3-7</w:t>
      </w:r>
      <w:r>
        <w:rPr>
          <w:spacing w:val="5"/>
          <w:sz w:val="24"/>
        </w:rPr>
        <w:t xml:space="preserve"> </w:t>
      </w:r>
      <w:r>
        <w:rPr>
          <w:sz w:val="24"/>
        </w:rPr>
        <w:t>лет»;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ind w:right="754"/>
        <w:rPr>
          <w:sz w:val="24"/>
        </w:rPr>
      </w:pPr>
      <w:r>
        <w:rPr>
          <w:sz w:val="24"/>
        </w:rPr>
        <w:t xml:space="preserve">Е.А. </w:t>
      </w:r>
      <w:proofErr w:type="spellStart"/>
      <w:r>
        <w:rPr>
          <w:sz w:val="24"/>
        </w:rPr>
        <w:t>Стребелева</w:t>
      </w:r>
      <w:proofErr w:type="spellEnd"/>
      <w:r>
        <w:rPr>
          <w:sz w:val="24"/>
        </w:rPr>
        <w:t xml:space="preserve"> «Психолого-педагогическая диагностика развития детей ранне</w:t>
      </w:r>
      <w:r>
        <w:rPr>
          <w:sz w:val="24"/>
        </w:rPr>
        <w:t>го и дошкольного возраста»;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spacing w:before="1"/>
        <w:ind w:right="632"/>
        <w:rPr>
          <w:sz w:val="24"/>
        </w:rPr>
      </w:pPr>
      <w:r>
        <w:rPr>
          <w:sz w:val="24"/>
        </w:rPr>
        <w:t>Семаго Н.Я, Семаго М.М., «Диагностический альбом для оценки развития познавательной деятельности ребенка. Дошкольный и младший школьный</w:t>
      </w:r>
      <w:r>
        <w:rPr>
          <w:spacing w:val="-31"/>
          <w:sz w:val="24"/>
        </w:rPr>
        <w:t xml:space="preserve"> </w:t>
      </w:r>
      <w:r>
        <w:rPr>
          <w:sz w:val="24"/>
        </w:rPr>
        <w:t>возраст»;</w:t>
      </w:r>
    </w:p>
    <w:p w:rsidR="00585405" w:rsidRDefault="00895538">
      <w:pPr>
        <w:pStyle w:val="a4"/>
        <w:numPr>
          <w:ilvl w:val="0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Рисуночные методики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585405" w:rsidRDefault="00895538">
      <w:pPr>
        <w:pStyle w:val="1"/>
        <w:numPr>
          <w:ilvl w:val="1"/>
          <w:numId w:val="4"/>
        </w:numPr>
        <w:tabs>
          <w:tab w:val="left" w:pos="1612"/>
        </w:tabs>
        <w:ind w:left="1612" w:hanging="361"/>
        <w:jc w:val="both"/>
      </w:pPr>
      <w:r>
        <w:t>Направление «Развивающая работа и психологическая</w:t>
      </w:r>
      <w:r>
        <w:rPr>
          <w:spacing w:val="-1"/>
        </w:rPr>
        <w:t xml:space="preserve"> </w:t>
      </w:r>
      <w:r>
        <w:t>коррекция»</w:t>
      </w:r>
    </w:p>
    <w:p w:rsidR="00585405" w:rsidRDefault="00895538">
      <w:pPr>
        <w:pStyle w:val="a3"/>
        <w:ind w:right="352" w:firstLine="708"/>
      </w:pPr>
      <w:r>
        <w:t>Данное направление предполагает активное воздействие педагога-психолога на процесс формирования личности и сохранение индивидуальности детей. Психолог</w:t>
      </w:r>
      <w:proofErr w:type="gramStart"/>
      <w:r>
        <w:t>о-</w:t>
      </w:r>
      <w:proofErr w:type="gramEnd"/>
      <w:r>
        <w:t xml:space="preserve"> педагогическая коррекция осуществляется только в тех случаях, когда отклонения и нарушения н</w:t>
      </w:r>
      <w:r>
        <w:t>е являются следствием органического поражения ЦНС или психического заболевания.</w:t>
      </w:r>
    </w:p>
    <w:p w:rsidR="00585405" w:rsidRDefault="00895538">
      <w:pPr>
        <w:pStyle w:val="a3"/>
        <w:ind w:right="350" w:firstLine="708"/>
      </w:pPr>
      <w:r>
        <w:t>Коррекционно-развивающее направление предполагает организацию занятий, направленных на коррекцию определенных недостатков в психическом развитии детей с ОВЗ.</w:t>
      </w:r>
    </w:p>
    <w:p w:rsidR="00585405" w:rsidRDefault="00895538">
      <w:pPr>
        <w:pStyle w:val="a3"/>
        <w:ind w:right="343" w:firstLine="708"/>
        <w:jc w:val="left"/>
      </w:pPr>
      <w:r>
        <w:t>Выбор конкретной ф</w:t>
      </w:r>
      <w:r>
        <w:t>ормы, технологии и содержание работы педагога-психолога по данному направлению является результатом психологической диагностики.</w:t>
      </w:r>
    </w:p>
    <w:p w:rsidR="00585405" w:rsidRDefault="00585405">
      <w:p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3"/>
        <w:spacing w:before="78"/>
        <w:ind w:right="351" w:firstLine="708"/>
      </w:pPr>
      <w:r>
        <w:lastRenderedPageBreak/>
        <w:t>В технологическом аспекте данное направление деятельности педагога-психолога предполагает широкое использование р</w:t>
      </w:r>
      <w:r>
        <w:t xml:space="preserve">азнообразных видов игр, в том числе релаксационных, раскрепощающих;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>
        <w:t>психогимнастических</w:t>
      </w:r>
      <w:proofErr w:type="spellEnd"/>
      <w:r>
        <w:t>; свободной, не директивной деятельности воспитанни</w:t>
      </w:r>
      <w:r>
        <w:t>ков.</w:t>
      </w:r>
    </w:p>
    <w:p w:rsidR="00585405" w:rsidRDefault="00895538">
      <w:pPr>
        <w:pStyle w:val="a3"/>
        <w:ind w:right="349" w:firstLine="708"/>
      </w:pPr>
      <w:r>
        <w:t xml:space="preserve">При отборе психологического инструментария ведущими является: принцип целостного воздействия на личность ребёнка, системность подачи материалов, цикличность построения занятий наглядность обучения, доступность, </w:t>
      </w:r>
      <w:proofErr w:type="spellStart"/>
      <w:r>
        <w:t>проблемность</w:t>
      </w:r>
      <w:proofErr w:type="spellEnd"/>
      <w:r>
        <w:t>, развивающий и воспитательн</w:t>
      </w:r>
      <w:r>
        <w:t>ый характер учебного материала.</w:t>
      </w:r>
    </w:p>
    <w:p w:rsidR="00585405" w:rsidRDefault="00895538">
      <w:pPr>
        <w:pStyle w:val="1"/>
        <w:ind w:left="1958"/>
      </w:pPr>
      <w:r>
        <w:t>4. ДИАГНОСТИЧЕСКИЕ МЕТОДИКИ ПО ВОЗРАСТАМ</w:t>
      </w:r>
    </w:p>
    <w:p w:rsidR="00585405" w:rsidRDefault="00895538">
      <w:pPr>
        <w:pStyle w:val="a3"/>
        <w:ind w:left="484" w:right="354" w:firstLine="688"/>
      </w:pPr>
      <w:r>
        <w:t>Оценка развития детей дошкольного возраста проводится на основании мониторинга по следующим диагностическим методикам: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462"/>
        </w:tabs>
        <w:ind w:right="348" w:firstLine="688"/>
        <w:jc w:val="both"/>
        <w:rPr>
          <w:sz w:val="24"/>
        </w:rPr>
      </w:pP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 xml:space="preserve"> Ю.А. Комплексная оценка развития ребенка. Программа «У</w:t>
      </w:r>
      <w:r>
        <w:rPr>
          <w:sz w:val="24"/>
        </w:rPr>
        <w:t>спех». Волгоград: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562"/>
        </w:tabs>
        <w:ind w:right="350" w:firstLine="688"/>
        <w:jc w:val="both"/>
        <w:rPr>
          <w:sz w:val="24"/>
        </w:rPr>
      </w:pPr>
      <w:r>
        <w:rPr>
          <w:sz w:val="24"/>
        </w:rPr>
        <w:t xml:space="preserve">Оценка физического и нервно-психического развития детей раннего и дошкольного возраста / сост. Н. А. </w:t>
      </w:r>
      <w:proofErr w:type="spellStart"/>
      <w:r>
        <w:rPr>
          <w:sz w:val="24"/>
        </w:rPr>
        <w:t>Ноткина</w:t>
      </w:r>
      <w:proofErr w:type="spellEnd"/>
      <w:r>
        <w:rPr>
          <w:sz w:val="24"/>
        </w:rPr>
        <w:t xml:space="preserve"> [и др.]. СПб</w:t>
      </w:r>
      <w:proofErr w:type="gramStart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2008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392"/>
        </w:tabs>
        <w:ind w:left="1392" w:hanging="241"/>
        <w:jc w:val="both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Микляева</w:t>
      </w:r>
      <w:proofErr w:type="spellEnd"/>
      <w:r>
        <w:rPr>
          <w:sz w:val="24"/>
        </w:rPr>
        <w:t xml:space="preserve"> Ю. В. Работа педагога-психолога в ДОУ. М.,</w:t>
      </w:r>
      <w:r>
        <w:rPr>
          <w:spacing w:val="-16"/>
          <w:sz w:val="24"/>
        </w:rPr>
        <w:t xml:space="preserve"> </w:t>
      </w:r>
      <w:r>
        <w:rPr>
          <w:sz w:val="24"/>
        </w:rPr>
        <w:t>2005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490"/>
        </w:tabs>
        <w:ind w:left="464" w:right="357" w:firstLine="688"/>
        <w:jc w:val="both"/>
        <w:rPr>
          <w:sz w:val="24"/>
        </w:rPr>
      </w:pPr>
      <w:r>
        <w:rPr>
          <w:sz w:val="24"/>
        </w:rPr>
        <w:t xml:space="preserve">Юдина Е.Г., Степанова Г.Б., Денисова </w:t>
      </w:r>
      <w:proofErr w:type="spellStart"/>
      <w:r>
        <w:rPr>
          <w:sz w:val="24"/>
        </w:rPr>
        <w:t>Е.Н.,Педагогическая</w:t>
      </w:r>
      <w:proofErr w:type="spellEnd"/>
      <w:r>
        <w:rPr>
          <w:sz w:val="24"/>
        </w:rPr>
        <w:t xml:space="preserve"> диагностика в детском саду. М,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392"/>
        </w:tabs>
        <w:ind w:left="1392" w:hanging="241"/>
        <w:jc w:val="both"/>
        <w:rPr>
          <w:sz w:val="24"/>
        </w:rPr>
      </w:pPr>
      <w:r>
        <w:rPr>
          <w:sz w:val="24"/>
        </w:rPr>
        <w:t xml:space="preserve">Данилина Т.А., </w:t>
      </w:r>
      <w:proofErr w:type="spellStart"/>
      <w:r>
        <w:rPr>
          <w:sz w:val="24"/>
        </w:rPr>
        <w:t>Зедгенидзе</w:t>
      </w:r>
      <w:proofErr w:type="spellEnd"/>
      <w:r>
        <w:rPr>
          <w:sz w:val="24"/>
        </w:rPr>
        <w:t xml:space="preserve"> В.Я., Степина Н.М. В мире детских эмоций.</w:t>
      </w:r>
      <w:r>
        <w:rPr>
          <w:spacing w:val="-15"/>
          <w:sz w:val="24"/>
        </w:rPr>
        <w:t xml:space="preserve"> </w:t>
      </w:r>
      <w:r>
        <w:rPr>
          <w:sz w:val="24"/>
        </w:rPr>
        <w:t>М.,2006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418"/>
        </w:tabs>
        <w:ind w:left="464" w:right="347" w:firstLine="688"/>
        <w:jc w:val="both"/>
        <w:rPr>
          <w:sz w:val="24"/>
        </w:rPr>
      </w:pPr>
      <w:proofErr w:type="spellStart"/>
      <w:r>
        <w:rPr>
          <w:sz w:val="24"/>
        </w:rPr>
        <w:t>Велиева</w:t>
      </w:r>
      <w:proofErr w:type="spellEnd"/>
      <w:r>
        <w:rPr>
          <w:sz w:val="24"/>
        </w:rPr>
        <w:t xml:space="preserve"> С.В. Диагностика психических состояний детей дошкольного возраста.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2007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392"/>
        </w:tabs>
        <w:ind w:left="1392" w:hanging="241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мирнова Е. О. Особенности общения с дошкольниками. М.,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450"/>
        </w:tabs>
        <w:ind w:left="464" w:right="352" w:firstLine="688"/>
        <w:jc w:val="both"/>
        <w:rPr>
          <w:sz w:val="24"/>
        </w:rPr>
      </w:pPr>
      <w:r>
        <w:rPr>
          <w:sz w:val="24"/>
        </w:rPr>
        <w:t xml:space="preserve">Развитие художественно-творческих способностей у дошкольников на основе интеграции. Модель инновационной деятельности / авт.-сост. Ю. 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 xml:space="preserve">, 3. Ф. </w:t>
      </w:r>
      <w:proofErr w:type="spellStart"/>
      <w:r>
        <w:rPr>
          <w:sz w:val="24"/>
        </w:rPr>
        <w:t>Себрукович</w:t>
      </w:r>
      <w:proofErr w:type="spellEnd"/>
      <w:r>
        <w:rPr>
          <w:sz w:val="24"/>
        </w:rPr>
        <w:t>. Волгоград: Учитель,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456"/>
        </w:tabs>
        <w:ind w:left="464" w:right="360" w:firstLine="688"/>
        <w:jc w:val="both"/>
        <w:rPr>
          <w:sz w:val="24"/>
        </w:rPr>
      </w:pPr>
      <w:r>
        <w:rPr>
          <w:sz w:val="24"/>
        </w:rPr>
        <w:t xml:space="preserve">Организация работы ДОО с талантливыми дошкольниками / авт.-сост. Ю.А.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, О.В. Филатова. Волгоград: Учитель,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</w:p>
    <w:p w:rsidR="00585405" w:rsidRDefault="00895538">
      <w:pPr>
        <w:pStyle w:val="a4"/>
        <w:numPr>
          <w:ilvl w:val="1"/>
          <w:numId w:val="2"/>
        </w:numPr>
        <w:tabs>
          <w:tab w:val="left" w:pos="1692"/>
        </w:tabs>
        <w:ind w:left="464" w:right="350" w:firstLine="688"/>
        <w:jc w:val="both"/>
        <w:rPr>
          <w:sz w:val="24"/>
        </w:rPr>
      </w:pPr>
      <w:proofErr w:type="spellStart"/>
      <w:r>
        <w:rPr>
          <w:sz w:val="24"/>
        </w:rPr>
        <w:t>Андрущенко</w:t>
      </w:r>
      <w:proofErr w:type="spellEnd"/>
      <w:r>
        <w:rPr>
          <w:sz w:val="24"/>
        </w:rPr>
        <w:t xml:space="preserve"> Т.Ю., </w:t>
      </w:r>
      <w:proofErr w:type="spellStart"/>
      <w:r>
        <w:rPr>
          <w:sz w:val="24"/>
        </w:rPr>
        <w:t>Шашлова</w:t>
      </w:r>
      <w:proofErr w:type="spellEnd"/>
      <w:r>
        <w:rPr>
          <w:sz w:val="24"/>
        </w:rPr>
        <w:t xml:space="preserve"> Г.М. Кризис развития ребенка 7 лет. Психодиагностическая и коррекционно-развивающая работа психолога. М.,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585405" w:rsidRDefault="00585405">
      <w:pPr>
        <w:pStyle w:val="a3"/>
        <w:ind w:left="0"/>
        <w:jc w:val="left"/>
      </w:pPr>
    </w:p>
    <w:p w:rsidR="00585405" w:rsidRDefault="00895538">
      <w:pPr>
        <w:pStyle w:val="1"/>
        <w:numPr>
          <w:ilvl w:val="0"/>
          <w:numId w:val="1"/>
        </w:numPr>
        <w:tabs>
          <w:tab w:val="left" w:pos="1100"/>
        </w:tabs>
        <w:ind w:right="747" w:hanging="148"/>
        <w:jc w:val="left"/>
      </w:pPr>
      <w:r>
        <w:t>СОДЕРЖАНИЕ ДЕЯТЕЛЬНОСТИ ПЕДАГОГА-ПСИХОЛОГА В</w:t>
      </w:r>
      <w:r>
        <w:rPr>
          <w:spacing w:val="-24"/>
        </w:rPr>
        <w:t xml:space="preserve"> </w:t>
      </w:r>
      <w:r>
        <w:t>РАМКАХ ПСИХОЛОГО-МЕДИКО-ПЕДАГОГИЧЕСКОГОКОНСИЛИУМА</w:t>
      </w:r>
      <w:r>
        <w:rPr>
          <w:spacing w:val="-4"/>
        </w:rPr>
        <w:t xml:space="preserve"> </w:t>
      </w:r>
      <w:r>
        <w:t>МБДОУ</w:t>
      </w:r>
    </w:p>
    <w:p w:rsidR="00585405" w:rsidRDefault="00895538">
      <w:pPr>
        <w:ind w:left="464"/>
        <w:rPr>
          <w:b/>
          <w:sz w:val="24"/>
        </w:rPr>
      </w:pPr>
      <w:r>
        <w:rPr>
          <w:b/>
          <w:sz w:val="24"/>
        </w:rPr>
        <w:t>Работа с детьми</w:t>
      </w:r>
    </w:p>
    <w:p w:rsidR="00585405" w:rsidRDefault="00895538">
      <w:pPr>
        <w:pStyle w:val="a3"/>
        <w:tabs>
          <w:tab w:val="left" w:pos="3524"/>
          <w:tab w:val="left" w:pos="6438"/>
        </w:tabs>
        <w:ind w:right="358"/>
        <w:jc w:val="left"/>
      </w:pPr>
      <w:r>
        <w:t xml:space="preserve">-Плановая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углубленная</w:t>
      </w:r>
      <w:r>
        <w:tab/>
        <w:t>психолого-педагогическая</w:t>
      </w:r>
      <w:r>
        <w:tab/>
      </w:r>
      <w:r>
        <w:t>диагностика (начало и конец учебного года) познавательной сферы, эмоционального благополучия детей с</w:t>
      </w:r>
      <w:r>
        <w:rPr>
          <w:spacing w:val="-8"/>
        </w:rPr>
        <w:t xml:space="preserve"> </w:t>
      </w:r>
      <w:r>
        <w:t>ОВЗ.</w:t>
      </w:r>
    </w:p>
    <w:p w:rsidR="00585405" w:rsidRDefault="00895538">
      <w:pPr>
        <w:pStyle w:val="a3"/>
        <w:tabs>
          <w:tab w:val="left" w:pos="2220"/>
          <w:tab w:val="left" w:pos="4359"/>
          <w:tab w:val="left" w:pos="5873"/>
          <w:tab w:val="left" w:pos="6811"/>
          <w:tab w:val="left" w:pos="9053"/>
        </w:tabs>
        <w:ind w:right="354"/>
        <w:jc w:val="left"/>
      </w:pPr>
      <w:r>
        <w:t>-Диагностика</w:t>
      </w:r>
      <w:r>
        <w:tab/>
        <w:t>психологической</w:t>
      </w:r>
      <w:r>
        <w:tab/>
        <w:t>готовности</w:t>
      </w:r>
      <w:r>
        <w:tab/>
        <w:t>детей</w:t>
      </w:r>
      <w:r>
        <w:tab/>
        <w:t>подготовительной</w:t>
      </w:r>
      <w:r>
        <w:tab/>
      </w:r>
      <w:r>
        <w:rPr>
          <w:spacing w:val="-4"/>
        </w:rPr>
        <w:t xml:space="preserve">группы </w:t>
      </w:r>
      <w:r>
        <w:t>компенсирующей направленности к школьному</w:t>
      </w:r>
      <w:r>
        <w:rPr>
          <w:spacing w:val="2"/>
        </w:rPr>
        <w:t xml:space="preserve"> </w:t>
      </w:r>
      <w:r>
        <w:t>обучению.</w:t>
      </w:r>
    </w:p>
    <w:p w:rsidR="00585405" w:rsidRDefault="00895538">
      <w:pPr>
        <w:pStyle w:val="a3"/>
        <w:spacing w:before="1"/>
        <w:jc w:val="left"/>
      </w:pPr>
      <w:r>
        <w:t xml:space="preserve">-Составление индивидуальной </w:t>
      </w:r>
      <w:r>
        <w:t>траектории развития ребенка.</w:t>
      </w:r>
    </w:p>
    <w:p w:rsidR="00585405" w:rsidRDefault="00895538">
      <w:pPr>
        <w:pStyle w:val="a3"/>
        <w:jc w:val="left"/>
      </w:pPr>
      <w:r>
        <w:t>-Индивидуальная и подгрупповая коррекционно-развивающая работа с детьми с ОВЗ.</w:t>
      </w:r>
    </w:p>
    <w:p w:rsidR="00585405" w:rsidRDefault="00895538">
      <w:pPr>
        <w:pStyle w:val="1"/>
        <w:ind w:left="464"/>
      </w:pPr>
      <w:r>
        <w:t>Работа с педагогами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34"/>
        </w:tabs>
        <w:ind w:right="355" w:firstLine="0"/>
        <w:rPr>
          <w:sz w:val="24"/>
        </w:rPr>
      </w:pPr>
      <w:r>
        <w:rPr>
          <w:sz w:val="24"/>
        </w:rPr>
        <w:t>Повышение уровня педагогической и психологической грамотности. Просветительская работа с воспитателями, 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ДОУ,</w:t>
      </w:r>
    </w:p>
    <w:p w:rsidR="00585405" w:rsidRDefault="00895538">
      <w:pPr>
        <w:pStyle w:val="a3"/>
        <w:jc w:val="left"/>
      </w:pPr>
      <w:r>
        <w:t>-Рекомен</w:t>
      </w:r>
      <w:r>
        <w:t>дации по индивидуальной работе с детьми с ОВЗ на основании результатов диагностики (в течение года).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22"/>
        </w:tabs>
        <w:ind w:right="358" w:firstLine="0"/>
        <w:rPr>
          <w:sz w:val="24"/>
        </w:rPr>
      </w:pPr>
      <w:r>
        <w:rPr>
          <w:sz w:val="24"/>
        </w:rPr>
        <w:t>Посещение занятий и их психолого-педагогический анализ (в течение года); разработка рекомендаций.</w:t>
      </w:r>
    </w:p>
    <w:p w:rsidR="00585405" w:rsidRDefault="00895538">
      <w:pPr>
        <w:pStyle w:val="a3"/>
        <w:jc w:val="left"/>
      </w:pPr>
      <w:r>
        <w:t>-Индивидуальное консультирование по вопросам воспитания и</w:t>
      </w:r>
      <w:r>
        <w:t xml:space="preserve"> развития детей с ОВЗ (по запросам).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36"/>
        </w:tabs>
        <w:ind w:right="352" w:firstLine="0"/>
        <w:rPr>
          <w:sz w:val="24"/>
        </w:rPr>
      </w:pPr>
      <w:r>
        <w:rPr>
          <w:sz w:val="24"/>
        </w:rPr>
        <w:t>Семинары, практикумы, психологические тренинги с педагогическим коллективом (по запросу администрации).</w:t>
      </w:r>
    </w:p>
    <w:p w:rsidR="00585405" w:rsidRDefault="00895538">
      <w:pPr>
        <w:pStyle w:val="1"/>
        <w:ind w:left="464"/>
      </w:pPr>
      <w:r>
        <w:t>Работа с родителями</w:t>
      </w:r>
    </w:p>
    <w:p w:rsidR="00585405" w:rsidRDefault="00585405">
      <w:p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spacing w:before="78"/>
        <w:ind w:left="603"/>
        <w:rPr>
          <w:sz w:val="24"/>
        </w:rPr>
      </w:pPr>
      <w:r>
        <w:rPr>
          <w:sz w:val="24"/>
        </w:rPr>
        <w:lastRenderedPageBreak/>
        <w:t>Анкетирование родителей (в 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года).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left="603"/>
        <w:rPr>
          <w:sz w:val="24"/>
        </w:rPr>
      </w:pPr>
      <w:r>
        <w:rPr>
          <w:sz w:val="24"/>
        </w:rPr>
        <w:t>Индивидуальное 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585405" w:rsidRDefault="00895538">
      <w:pPr>
        <w:pStyle w:val="a3"/>
        <w:tabs>
          <w:tab w:val="left" w:pos="2133"/>
          <w:tab w:val="left" w:pos="3660"/>
          <w:tab w:val="left" w:pos="5115"/>
          <w:tab w:val="left" w:pos="6326"/>
          <w:tab w:val="left" w:pos="7656"/>
        </w:tabs>
        <w:ind w:right="352"/>
        <w:jc w:val="left"/>
      </w:pPr>
      <w:r>
        <w:t>-Углубленная</w:t>
      </w:r>
      <w:r>
        <w:tab/>
        <w:t>диагностика</w:t>
      </w:r>
      <w:r>
        <w:tab/>
        <w:t>социальной</w:t>
      </w:r>
      <w:r>
        <w:tab/>
        <w:t>ситуации</w:t>
      </w:r>
      <w:r>
        <w:tab/>
        <w:t>семейных,</w:t>
      </w:r>
      <w:r>
        <w:tab/>
      </w:r>
      <w:r>
        <w:rPr>
          <w:spacing w:val="-1"/>
        </w:rPr>
        <w:t xml:space="preserve">детско-родительских </w:t>
      </w:r>
      <w:r>
        <w:t>взаимоотношений (по</w:t>
      </w:r>
      <w:r>
        <w:rPr>
          <w:spacing w:val="1"/>
        </w:rPr>
        <w:t xml:space="preserve"> </w:t>
      </w:r>
      <w:r>
        <w:t>запросу).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604"/>
        </w:tabs>
        <w:ind w:left="603"/>
        <w:rPr>
          <w:sz w:val="24"/>
        </w:rPr>
      </w:pPr>
      <w:r>
        <w:rPr>
          <w:sz w:val="24"/>
        </w:rPr>
        <w:t>Просветительская работа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585405" w:rsidRDefault="00895538">
      <w:pPr>
        <w:pStyle w:val="a4"/>
        <w:numPr>
          <w:ilvl w:val="0"/>
          <w:numId w:val="3"/>
        </w:numPr>
        <w:tabs>
          <w:tab w:val="left" w:pos="755"/>
          <w:tab w:val="left" w:pos="756"/>
          <w:tab w:val="left" w:pos="2290"/>
          <w:tab w:val="left" w:pos="2630"/>
          <w:tab w:val="left" w:pos="4021"/>
          <w:tab w:val="left" w:pos="5342"/>
          <w:tab w:val="left" w:pos="6694"/>
          <w:tab w:val="left" w:pos="8471"/>
          <w:tab w:val="left" w:pos="9011"/>
        </w:tabs>
        <w:ind w:right="358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тренингов,</w:t>
      </w:r>
      <w:r>
        <w:rPr>
          <w:sz w:val="24"/>
        </w:rPr>
        <w:tab/>
        <w:t>семинаров,</w:t>
      </w:r>
      <w:r>
        <w:rPr>
          <w:sz w:val="24"/>
        </w:rPr>
        <w:tab/>
        <w:t>мастер-классов</w:t>
      </w:r>
      <w:r>
        <w:rPr>
          <w:sz w:val="24"/>
        </w:rPr>
        <w:tab/>
        <w:t>(по</w:t>
      </w:r>
      <w:r>
        <w:rPr>
          <w:sz w:val="24"/>
        </w:rPr>
        <w:tab/>
      </w:r>
      <w:r>
        <w:rPr>
          <w:spacing w:val="-4"/>
          <w:sz w:val="24"/>
        </w:rPr>
        <w:t xml:space="preserve">запросу </w:t>
      </w:r>
      <w:r>
        <w:rPr>
          <w:sz w:val="24"/>
        </w:rPr>
        <w:t>администрации).</w:t>
      </w:r>
    </w:p>
    <w:p w:rsidR="00585405" w:rsidRDefault="00585405">
      <w:pPr>
        <w:pStyle w:val="a3"/>
        <w:ind w:left="0"/>
        <w:jc w:val="left"/>
      </w:pPr>
    </w:p>
    <w:p w:rsidR="00585405" w:rsidRDefault="00895538">
      <w:pPr>
        <w:pStyle w:val="1"/>
        <w:numPr>
          <w:ilvl w:val="0"/>
          <w:numId w:val="1"/>
        </w:numPr>
        <w:tabs>
          <w:tab w:val="left" w:pos="811"/>
        </w:tabs>
        <w:ind w:left="630" w:right="519" w:firstLine="0"/>
        <w:jc w:val="left"/>
      </w:pPr>
      <w:r>
        <w:t>ОРГАНИЗАЦИЯ СИСТЕМЫ ВЗАИМОДЕЙСТВИЙ</w:t>
      </w:r>
      <w:r>
        <w:rPr>
          <w:spacing w:val="-25"/>
        </w:rPr>
        <w:t xml:space="preserve"> </w:t>
      </w:r>
      <w:r>
        <w:t>ПЕДАГОГА-ПСИХОЛОГА СО</w:t>
      </w:r>
      <w:r>
        <w:rPr>
          <w:spacing w:val="-2"/>
        </w:rPr>
        <w:t xml:space="preserve"> </w:t>
      </w:r>
      <w:r>
        <w:t>СПЕЦИАЛИСТАМИ</w:t>
      </w:r>
    </w:p>
    <w:p w:rsidR="00585405" w:rsidRDefault="00895538">
      <w:pPr>
        <w:pStyle w:val="a3"/>
        <w:ind w:left="450" w:right="340"/>
        <w:jc w:val="center"/>
      </w:pPr>
      <w:r>
        <w:t>Взаимодействие педагога-психолога со специалистами ДОУ в условиях реализации ФГОС</w:t>
      </w:r>
    </w:p>
    <w:p w:rsidR="00585405" w:rsidRDefault="00895538">
      <w:pPr>
        <w:pStyle w:val="1"/>
        <w:spacing w:line="267" w:lineRule="exact"/>
        <w:ind w:left="450" w:right="335"/>
        <w:jc w:val="center"/>
      </w:pPr>
      <w:r>
        <w:t>С руководителем ДОУ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5" w:firstLine="0"/>
        <w:jc w:val="both"/>
        <w:rPr>
          <w:sz w:val="24"/>
        </w:rPr>
      </w:pPr>
      <w:r>
        <w:rPr>
          <w:sz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r>
        <w:rPr>
          <w:sz w:val="24"/>
        </w:rPr>
        <w:t>Уточняет запрос на психологическое сопровожде</w:t>
      </w:r>
      <w:r>
        <w:rPr>
          <w:sz w:val="24"/>
        </w:rPr>
        <w:t>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5" w:firstLine="0"/>
        <w:jc w:val="both"/>
        <w:rPr>
          <w:sz w:val="24"/>
        </w:rPr>
      </w:pPr>
      <w:r>
        <w:rPr>
          <w:sz w:val="24"/>
        </w:rPr>
        <w:t>Принимает участие в расстановке кадров с учетом психологических особенностей педагогов и воспитателей.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5" w:lineRule="exact"/>
        <w:ind w:left="682" w:hanging="218"/>
        <w:jc w:val="both"/>
        <w:rPr>
          <w:sz w:val="24"/>
        </w:rPr>
      </w:pPr>
      <w:r>
        <w:rPr>
          <w:sz w:val="24"/>
        </w:rPr>
        <w:t>Проводит индивид</w:t>
      </w:r>
      <w:r>
        <w:rPr>
          <w:sz w:val="24"/>
        </w:rPr>
        <w:t>уальное психологическое консультирование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запросу).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7" w:firstLine="0"/>
        <w:jc w:val="both"/>
        <w:rPr>
          <w:sz w:val="24"/>
        </w:rPr>
      </w:pPr>
      <w:r>
        <w:rPr>
          <w:sz w:val="24"/>
        </w:rPr>
        <w:t>Участвует в комплектовании групп с учетом индивидуальных психологических особенностей детей.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jc w:val="both"/>
        <w:rPr>
          <w:sz w:val="24"/>
        </w:rPr>
      </w:pPr>
      <w:r>
        <w:rPr>
          <w:sz w:val="24"/>
        </w:rPr>
        <w:t>При необходимости рекомендует администрации направлять ребенка с особенностями развития на</w:t>
      </w:r>
      <w:r>
        <w:rPr>
          <w:spacing w:val="1"/>
          <w:sz w:val="24"/>
        </w:rPr>
        <w:t xml:space="preserve"> </w:t>
      </w:r>
      <w:r>
        <w:rPr>
          <w:sz w:val="24"/>
        </w:rPr>
        <w:t>ГПМПК.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1" w:firstLine="0"/>
        <w:jc w:val="both"/>
        <w:rPr>
          <w:sz w:val="24"/>
        </w:rPr>
      </w:pPr>
      <w:r>
        <w:rPr>
          <w:sz w:val="24"/>
        </w:rPr>
        <w:t>Обеспечива</w:t>
      </w:r>
      <w:r>
        <w:rPr>
          <w:sz w:val="24"/>
        </w:rPr>
        <w:t>ет психологическую безопасность участников воспитательн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образовательного процесса.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7" w:firstLine="0"/>
        <w:jc w:val="both"/>
        <w:rPr>
          <w:sz w:val="24"/>
        </w:rPr>
      </w:pPr>
      <w:r>
        <w:rPr>
          <w:sz w:val="24"/>
        </w:rPr>
        <w:t>Оказывает экстренную психологическую помощь в нештатных и чрезвычайных ситуациях.</w:t>
      </w:r>
    </w:p>
    <w:p w:rsidR="00585405" w:rsidRDefault="00895538">
      <w:pPr>
        <w:pStyle w:val="1"/>
        <w:spacing w:line="252" w:lineRule="exact"/>
        <w:ind w:left="3694"/>
      </w:pPr>
      <w:r>
        <w:t>Со старшим воспитателем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1" w:firstLine="0"/>
        <w:jc w:val="both"/>
        <w:rPr>
          <w:sz w:val="24"/>
        </w:rPr>
      </w:pPr>
      <w:r>
        <w:rPr>
          <w:sz w:val="24"/>
        </w:rPr>
        <w:t>Участвует в разработке основной общеобразовательной программы ДОУ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7" w:lineRule="exact"/>
        <w:ind w:left="682" w:hanging="218"/>
        <w:jc w:val="both"/>
        <w:rPr>
          <w:sz w:val="24"/>
        </w:rPr>
      </w:pPr>
      <w:r>
        <w:rPr>
          <w:sz w:val="24"/>
        </w:rPr>
        <w:t>Составляет индивидуальные 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маршруты.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4" w:firstLine="0"/>
        <w:jc w:val="both"/>
        <w:rPr>
          <w:sz w:val="24"/>
        </w:rPr>
      </w:pPr>
      <w:r>
        <w:rPr>
          <w:sz w:val="24"/>
        </w:rPr>
        <w:t>Анализирует психологический компонент в организации воспитательной работы в учреждении и вносит предложения по повы</w:t>
      </w:r>
      <w:r>
        <w:rPr>
          <w:sz w:val="24"/>
        </w:rPr>
        <w:t>шению эффективного психологического сопровождения 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r>
        <w:rPr>
          <w:sz w:val="24"/>
        </w:rPr>
        <w:t>Участвует в разработках методических и информационных материалов по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8" w:firstLine="0"/>
        <w:jc w:val="both"/>
        <w:rPr>
          <w:sz w:val="24"/>
        </w:rPr>
      </w:pPr>
      <w:r>
        <w:rPr>
          <w:sz w:val="24"/>
        </w:rPr>
        <w:t>Разрабатывает программы по повышению психологической компетен</w:t>
      </w:r>
      <w:r>
        <w:rPr>
          <w:sz w:val="24"/>
        </w:rPr>
        <w:t>тности участников образовательного процесса (педагогический коллектив,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4" w:firstLine="0"/>
        <w:jc w:val="both"/>
        <w:rPr>
          <w:sz w:val="24"/>
        </w:rPr>
      </w:pPr>
      <w:r>
        <w:rPr>
          <w:sz w:val="24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jc w:val="both"/>
        <w:rPr>
          <w:sz w:val="24"/>
        </w:rPr>
      </w:pPr>
      <w:r>
        <w:rPr>
          <w:sz w:val="24"/>
        </w:rPr>
        <w:t>Участвует в деятельности педагогическ</w:t>
      </w:r>
      <w:r>
        <w:rPr>
          <w:sz w:val="24"/>
        </w:rPr>
        <w:t>ого и иных советов образовательного учреждения, психолого-педагогических консилиумов,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r>
        <w:rPr>
          <w:sz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5" w:lineRule="exact"/>
        <w:ind w:left="682" w:hanging="218"/>
        <w:jc w:val="both"/>
        <w:rPr>
          <w:sz w:val="24"/>
        </w:rPr>
      </w:pPr>
      <w:r>
        <w:rPr>
          <w:sz w:val="24"/>
        </w:rPr>
        <w:t>Высту</w:t>
      </w:r>
      <w:r>
        <w:rPr>
          <w:sz w:val="24"/>
        </w:rPr>
        <w:t>пает консультантом по вопросам создания 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682" w:hanging="218"/>
        <w:jc w:val="both"/>
        <w:rPr>
          <w:sz w:val="24"/>
        </w:rPr>
      </w:pPr>
      <w:r>
        <w:rPr>
          <w:sz w:val="24"/>
        </w:rPr>
        <w:t>Оказывает поддержку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7" w:firstLine="0"/>
        <w:jc w:val="both"/>
        <w:rPr>
          <w:sz w:val="24"/>
        </w:rPr>
      </w:pPr>
      <w:r>
        <w:rPr>
          <w:sz w:val="24"/>
        </w:rPr>
        <w:t>Участвует во внедрении и адаптации новых программ работы (ФГОС, мультимедийные технологии).</w:t>
      </w:r>
    </w:p>
    <w:p w:rsidR="00585405" w:rsidRDefault="00895538">
      <w:pPr>
        <w:pStyle w:val="1"/>
        <w:spacing w:line="251" w:lineRule="exact"/>
        <w:ind w:left="1164" w:right="340"/>
        <w:jc w:val="center"/>
      </w:pPr>
      <w:r>
        <w:t>С воспитателем</w:t>
      </w:r>
    </w:p>
    <w:p w:rsidR="00585405" w:rsidRDefault="00585405">
      <w:pPr>
        <w:spacing w:line="251" w:lineRule="exact"/>
        <w:jc w:val="center"/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before="60"/>
        <w:ind w:left="464" w:right="356" w:firstLine="0"/>
        <w:jc w:val="both"/>
        <w:rPr>
          <w:sz w:val="24"/>
        </w:rPr>
      </w:pPr>
      <w:r>
        <w:rPr>
          <w:sz w:val="24"/>
        </w:rPr>
        <w:lastRenderedPageBreak/>
        <w:t>Содействует формированию банка развивающих игр с учетом психологических особенностей дошкольников.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before="3" w:line="276" w:lineRule="exact"/>
        <w:ind w:left="464" w:right="352" w:firstLine="0"/>
        <w:jc w:val="both"/>
        <w:rPr>
          <w:sz w:val="24"/>
        </w:rPr>
      </w:pPr>
      <w:r>
        <w:rPr>
          <w:sz w:val="24"/>
        </w:rPr>
        <w:t>Оказывает консультативную и практическую помощь воспитателям по соответствующим направлениям их 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5" w:firstLine="0"/>
        <w:jc w:val="both"/>
        <w:rPr>
          <w:sz w:val="24"/>
        </w:rPr>
      </w:pPr>
      <w:r>
        <w:rPr>
          <w:sz w:val="24"/>
        </w:rPr>
        <w:t>Составляет психолого-педагогич</w:t>
      </w:r>
      <w:r>
        <w:rPr>
          <w:sz w:val="24"/>
        </w:rPr>
        <w:t>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5" w:firstLine="0"/>
        <w:jc w:val="both"/>
        <w:rPr>
          <w:sz w:val="24"/>
        </w:rPr>
      </w:pPr>
      <w:r>
        <w:rPr>
          <w:sz w:val="24"/>
        </w:rPr>
        <w:t>Организует и проводит консультации (индивидуальные, групповые, тематические, проблемные) по вопросам развития де</w:t>
      </w:r>
      <w:r>
        <w:rPr>
          <w:sz w:val="24"/>
        </w:rPr>
        <w:t>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jc w:val="both"/>
        <w:rPr>
          <w:sz w:val="24"/>
        </w:rPr>
      </w:pPr>
      <w:r>
        <w:rPr>
          <w:sz w:val="24"/>
        </w:rPr>
        <w:t>Оказывает помощь воспитателям в разработке индивидуального образовательного маршрута дошкольника.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proofErr w:type="gramStart"/>
      <w:r>
        <w:rPr>
          <w:sz w:val="24"/>
        </w:rPr>
        <w:t>Проводит кон</w:t>
      </w:r>
      <w:r>
        <w:rPr>
          <w:sz w:val="24"/>
        </w:rPr>
        <w:t>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jc w:val="both"/>
        <w:rPr>
          <w:sz w:val="24"/>
        </w:rPr>
      </w:pPr>
      <w:r>
        <w:rPr>
          <w:sz w:val="24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</w:t>
      </w:r>
      <w:r>
        <w:rPr>
          <w:sz w:val="24"/>
        </w:rPr>
        <w:t>ы организации детского сна, питания, режима 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8" w:firstLine="0"/>
        <w:jc w:val="both"/>
        <w:rPr>
          <w:sz w:val="24"/>
        </w:rPr>
      </w:pPr>
      <w:r>
        <w:rPr>
          <w:sz w:val="24"/>
        </w:rPr>
        <w:t xml:space="preserve">Участвует во внедрении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(подготовка руки к письму, правильная осанка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2" w:firstLine="0"/>
        <w:jc w:val="both"/>
        <w:rPr>
          <w:sz w:val="24"/>
        </w:rPr>
      </w:pPr>
      <w:r>
        <w:rPr>
          <w:sz w:val="24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585405" w:rsidRDefault="00895538">
      <w:pPr>
        <w:pStyle w:val="1"/>
        <w:spacing w:line="264" w:lineRule="exact"/>
        <w:ind w:left="3382"/>
        <w:jc w:val="both"/>
      </w:pPr>
      <w:r>
        <w:t>С музыкальным руководителем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3" w:firstLine="0"/>
        <w:jc w:val="both"/>
        <w:rPr>
          <w:sz w:val="24"/>
        </w:rPr>
      </w:pPr>
      <w:r>
        <w:rPr>
          <w:sz w:val="24"/>
        </w:rPr>
        <w:t>Оказывает помощь в рамках психологического сопровождения деятел</w:t>
      </w:r>
      <w:r>
        <w:rPr>
          <w:sz w:val="24"/>
        </w:rPr>
        <w:t>ьности музыкального руководителя.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7" w:firstLine="0"/>
        <w:jc w:val="both"/>
        <w:rPr>
          <w:sz w:val="24"/>
        </w:rPr>
      </w:pPr>
      <w:r>
        <w:rPr>
          <w:sz w:val="24"/>
        </w:rPr>
        <w:t>Участвует в подборе музыкального сопровождения для проведения релаксационных упражнений на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r>
        <w:rPr>
          <w:sz w:val="24"/>
        </w:rPr>
        <w:t>Учит детей определять, анализировать и обозначать словами свои переживания, работая над их эмоциональным разв</w:t>
      </w:r>
      <w:r>
        <w:rPr>
          <w:sz w:val="24"/>
        </w:rPr>
        <w:t>итием, в ходе прослушивания различных музыкальных произведений (для комплексных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jc w:val="both"/>
        <w:rPr>
          <w:sz w:val="24"/>
        </w:rPr>
      </w:pPr>
      <w:r>
        <w:rPr>
          <w:sz w:val="24"/>
        </w:rPr>
        <w:t>Оказывает консультативную помощь в разработке сценариев, праздников, программ развлечений и досуга, распределении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ролей.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5" w:lineRule="exact"/>
        <w:ind w:left="682" w:hanging="218"/>
        <w:jc w:val="both"/>
        <w:rPr>
          <w:sz w:val="24"/>
        </w:rPr>
      </w:pPr>
      <w:r>
        <w:rPr>
          <w:sz w:val="24"/>
        </w:rPr>
        <w:t>Участвует в проведении 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терапии.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3" w:firstLine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беспечивает психологическую безопасность во время проведения массовых праздничных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85405" w:rsidRDefault="00895538">
      <w:pPr>
        <w:pStyle w:val="1"/>
        <w:spacing w:line="267" w:lineRule="exact"/>
        <w:ind w:left="3246"/>
        <w:jc w:val="both"/>
      </w:pPr>
      <w:r>
        <w:t>С инструктором по физической культуре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47" w:firstLine="0"/>
        <w:rPr>
          <w:sz w:val="24"/>
        </w:rPr>
      </w:pPr>
      <w:r>
        <w:rPr>
          <w:sz w:val="24"/>
        </w:rPr>
        <w:t>Участвует в составлении программы психолого-педагогического сопровождения по физическому развитию в 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7" w:lineRule="exact"/>
        <w:ind w:left="682" w:hanging="218"/>
        <w:rPr>
          <w:sz w:val="24"/>
        </w:rPr>
      </w:pPr>
      <w:r>
        <w:rPr>
          <w:sz w:val="24"/>
        </w:rPr>
        <w:t>Участвует в выполнении годовых задач детского сада по 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85" w:lineRule="exact"/>
        <w:ind w:left="682" w:hanging="218"/>
        <w:rPr>
          <w:sz w:val="24"/>
        </w:rPr>
      </w:pPr>
      <w:r>
        <w:rPr>
          <w:sz w:val="24"/>
        </w:rPr>
        <w:t>Формирует у детей, родителей и сотрудников детского сада 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понятия</w:t>
      </w:r>
    </w:p>
    <w:p w:rsidR="00585405" w:rsidRDefault="00895538">
      <w:pPr>
        <w:pStyle w:val="a3"/>
        <w:spacing w:line="267" w:lineRule="exact"/>
        <w:jc w:val="left"/>
      </w:pPr>
      <w:r>
        <w:t>«здоровья» и влияния образа жизни на состояние здоровья.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  <w:tab w:val="left" w:pos="1990"/>
          <w:tab w:val="left" w:pos="3030"/>
          <w:tab w:val="left" w:pos="3367"/>
          <w:tab w:val="left" w:pos="4431"/>
          <w:tab w:val="left" w:pos="5516"/>
          <w:tab w:val="left" w:pos="7002"/>
          <w:tab w:val="left" w:pos="7333"/>
          <w:tab w:val="left" w:pos="8283"/>
          <w:tab w:val="left" w:pos="9683"/>
        </w:tabs>
        <w:ind w:left="464" w:right="351" w:firstLine="0"/>
        <w:rPr>
          <w:sz w:val="24"/>
        </w:rPr>
      </w:pPr>
      <w:r>
        <w:rPr>
          <w:sz w:val="24"/>
        </w:rPr>
        <w:t>Оказывает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подборе</w:t>
      </w:r>
      <w:r>
        <w:rPr>
          <w:sz w:val="24"/>
        </w:rPr>
        <w:tab/>
        <w:t>игровых</w:t>
      </w:r>
      <w:r>
        <w:rPr>
          <w:sz w:val="24"/>
        </w:rPr>
        <w:tab/>
        <w:t>упражнений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учетом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психофизиологических особенностей детей, уровня их развития и 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7" w:lineRule="exact"/>
        <w:ind w:left="682" w:hanging="218"/>
        <w:rPr>
          <w:sz w:val="24"/>
        </w:rPr>
      </w:pPr>
      <w:r>
        <w:rPr>
          <w:sz w:val="24"/>
        </w:rPr>
        <w:t xml:space="preserve">Способствует развитию </w:t>
      </w:r>
      <w:proofErr w:type="spellStart"/>
      <w:r>
        <w:rPr>
          <w:sz w:val="24"/>
        </w:rPr>
        <w:t>мелкомоторных</w:t>
      </w:r>
      <w:proofErr w:type="spellEnd"/>
      <w:r>
        <w:rPr>
          <w:sz w:val="24"/>
        </w:rPr>
        <w:t xml:space="preserve"> 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682" w:hanging="218"/>
        <w:rPr>
          <w:sz w:val="24"/>
        </w:rPr>
      </w:pPr>
      <w:r>
        <w:rPr>
          <w:sz w:val="24"/>
        </w:rPr>
        <w:t>Формирует потребность в двигательной активности и физическом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2" w:firstLine="0"/>
        <w:rPr>
          <w:sz w:val="24"/>
        </w:rPr>
      </w:pPr>
      <w:r>
        <w:rPr>
          <w:sz w:val="24"/>
        </w:rPr>
        <w:t>Способствует взаимодействию детей разных возрастов (например, при организации соревнований между возрастными группами: старшей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5" w:firstLine="0"/>
        <w:rPr>
          <w:sz w:val="24"/>
        </w:rPr>
      </w:pPr>
      <w:r>
        <w:rPr>
          <w:sz w:val="24"/>
        </w:rPr>
        <w:t>Участвует в поиске новых эффективных методов и в целенаправленной деятельности по оздоровлению.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4" w:firstLine="0"/>
        <w:rPr>
          <w:sz w:val="24"/>
        </w:rPr>
      </w:pPr>
      <w:r>
        <w:rPr>
          <w:sz w:val="24"/>
        </w:rPr>
        <w:t>Систематизирует результаты диагностики для постановки дальнейших задач по физическому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развитию.</w:t>
      </w:r>
    </w:p>
    <w:p w:rsidR="00585405" w:rsidRDefault="00585405">
      <w:pPr>
        <w:spacing w:line="276" w:lineRule="exact"/>
        <w:rPr>
          <w:sz w:val="24"/>
        </w:rPr>
        <w:sectPr w:rsidR="00585405">
          <w:pgSz w:w="11910" w:h="16840"/>
          <w:pgMar w:top="1040" w:right="500" w:bottom="280" w:left="1240" w:header="720" w:footer="720" w:gutter="0"/>
          <w:cols w:space="720"/>
        </w:sectPr>
      </w:pP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before="60"/>
        <w:ind w:left="464" w:right="353" w:firstLine="0"/>
        <w:jc w:val="both"/>
        <w:rPr>
          <w:sz w:val="24"/>
        </w:rPr>
      </w:pPr>
      <w:r>
        <w:rPr>
          <w:sz w:val="24"/>
        </w:rPr>
        <w:lastRenderedPageBreak/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7" w:lineRule="exact"/>
        <w:ind w:left="682" w:hanging="218"/>
        <w:jc w:val="both"/>
        <w:rPr>
          <w:sz w:val="24"/>
        </w:rPr>
      </w:pPr>
      <w:r>
        <w:rPr>
          <w:sz w:val="24"/>
        </w:rPr>
        <w:t>Способствует внедрению в</w:t>
      </w:r>
      <w:r>
        <w:rPr>
          <w:sz w:val="24"/>
        </w:rPr>
        <w:t xml:space="preserve"> работу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682" w:hanging="218"/>
        <w:jc w:val="both"/>
        <w:rPr>
          <w:sz w:val="24"/>
        </w:rPr>
      </w:pPr>
      <w:r>
        <w:rPr>
          <w:sz w:val="24"/>
        </w:rPr>
        <w:t>Способствует формированию у детей волевых качеств (настрой на победу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4" w:firstLine="0"/>
        <w:jc w:val="both"/>
        <w:rPr>
          <w:sz w:val="24"/>
        </w:rPr>
      </w:pPr>
      <w:r>
        <w:rPr>
          <w:sz w:val="24"/>
        </w:rPr>
        <w:t>Помогает адаптироваться к новым условиям (спортивные соревнования, конкурсы вне детского сада).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4" w:firstLine="0"/>
        <w:jc w:val="both"/>
        <w:rPr>
          <w:sz w:val="24"/>
        </w:rPr>
      </w:pPr>
      <w:r>
        <w:rPr>
          <w:sz w:val="24"/>
        </w:rPr>
        <w:t>Организует психопрофилактические мероприя</w:t>
      </w:r>
      <w:r>
        <w:rPr>
          <w:sz w:val="24"/>
        </w:rPr>
        <w:t>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585405" w:rsidRDefault="00895538">
      <w:pPr>
        <w:pStyle w:val="1"/>
        <w:spacing w:line="258" w:lineRule="exact"/>
        <w:ind w:left="3906"/>
        <w:jc w:val="both"/>
      </w:pPr>
      <w:r>
        <w:t>С учителем-логопедом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5" w:firstLine="0"/>
        <w:jc w:val="both"/>
        <w:rPr>
          <w:sz w:val="24"/>
        </w:rPr>
      </w:pPr>
      <w:r>
        <w:rPr>
          <w:sz w:val="24"/>
        </w:rPr>
        <w:t>Планирует совместно с другими специалистами и организует интеграцию детей с отклонениями в развитии 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63" w:firstLine="0"/>
        <w:jc w:val="both"/>
        <w:rPr>
          <w:sz w:val="24"/>
        </w:rPr>
      </w:pPr>
      <w:r>
        <w:rPr>
          <w:sz w:val="24"/>
        </w:rPr>
        <w:t xml:space="preserve">Оказывает помощь детям в развитии их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самоконтроля на занятиях логопеда.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1" w:firstLine="0"/>
        <w:jc w:val="both"/>
        <w:rPr>
          <w:sz w:val="24"/>
        </w:rPr>
      </w:pPr>
      <w:r>
        <w:rPr>
          <w:sz w:val="24"/>
        </w:rPr>
        <w:t xml:space="preserve">Участвует в обследовании детей с ОВЗ с целью выявления уровня их развития, состояния </w:t>
      </w: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бщей</w:t>
      </w:r>
      <w:proofErr w:type="spellEnd"/>
      <w:r>
        <w:rPr>
          <w:sz w:val="24"/>
        </w:rPr>
        <w:t>, мелкой артикуляционной моторики, а также особенностей познавательной деятель</w:t>
      </w:r>
      <w:r>
        <w:rPr>
          <w:sz w:val="24"/>
        </w:rPr>
        <w:t>ности, эмоциональной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сферы.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3" w:firstLine="0"/>
        <w:jc w:val="both"/>
        <w:rPr>
          <w:sz w:val="24"/>
        </w:rPr>
      </w:pPr>
      <w:r>
        <w:rPr>
          <w:sz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5" w:lineRule="exact"/>
        <w:ind w:left="682" w:hanging="218"/>
        <w:jc w:val="both"/>
        <w:rPr>
          <w:sz w:val="24"/>
        </w:rPr>
      </w:pPr>
      <w:r>
        <w:rPr>
          <w:sz w:val="24"/>
        </w:rPr>
        <w:t>Участвует в проведении совместной диагностики детей с отклонен</w:t>
      </w:r>
      <w:r>
        <w:rPr>
          <w:sz w:val="24"/>
        </w:rPr>
        <w:t>иями 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ind w:left="464" w:right="355" w:firstLine="0"/>
        <w:jc w:val="both"/>
        <w:rPr>
          <w:sz w:val="24"/>
        </w:rPr>
      </w:pPr>
      <w:r>
        <w:rPr>
          <w:sz w:val="24"/>
        </w:rPr>
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</w:t>
      </w:r>
      <w:r>
        <w:rPr>
          <w:sz w:val="24"/>
        </w:rPr>
        <w:t>остроек по образцу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4" w:firstLine="0"/>
        <w:rPr>
          <w:sz w:val="24"/>
        </w:rPr>
      </w:pPr>
      <w:r>
        <w:rPr>
          <w:sz w:val="24"/>
        </w:rPr>
        <w:t>Консультирует и направляет родителей к разным специалистам по совместному решению с логопедом.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76" w:lineRule="exact"/>
        <w:ind w:left="464" w:right="356" w:firstLine="0"/>
        <w:rPr>
          <w:sz w:val="24"/>
        </w:rPr>
      </w:pPr>
      <w:r>
        <w:rPr>
          <w:sz w:val="24"/>
        </w:rPr>
        <w:t>Участвует в разработке сценариев праздников, программ развлечений и досуга, охраняя психику детей при введении отрицательных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героев.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65" w:lineRule="exact"/>
        <w:ind w:left="682" w:hanging="218"/>
        <w:rPr>
          <w:sz w:val="24"/>
        </w:rPr>
      </w:pPr>
      <w:r>
        <w:rPr>
          <w:sz w:val="24"/>
        </w:rPr>
        <w:t xml:space="preserve">Участвует в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 xml:space="preserve"> (организация работы, составление заключений).</w:t>
      </w:r>
    </w:p>
    <w:p w:rsidR="00585405" w:rsidRDefault="00895538">
      <w:pPr>
        <w:pStyle w:val="a4"/>
        <w:numPr>
          <w:ilvl w:val="0"/>
          <w:numId w:val="5"/>
        </w:numPr>
        <w:tabs>
          <w:tab w:val="left" w:pos="682"/>
        </w:tabs>
        <w:spacing w:line="285" w:lineRule="exact"/>
        <w:ind w:left="682" w:hanging="218"/>
        <w:rPr>
          <w:sz w:val="24"/>
        </w:rPr>
      </w:pPr>
      <w:r>
        <w:rPr>
          <w:sz w:val="24"/>
        </w:rPr>
        <w:t>Участвует в интегративной образовательно-воспитательной деятельности.</w:t>
      </w:r>
    </w:p>
    <w:p w:rsidR="00585405" w:rsidRDefault="00895538">
      <w:pPr>
        <w:pStyle w:val="1"/>
        <w:spacing w:line="276" w:lineRule="exact"/>
        <w:ind w:left="2812"/>
      </w:pPr>
      <w:r>
        <w:t>Взаимодействие с семьями воспитанников</w:t>
      </w:r>
    </w:p>
    <w:p w:rsidR="00585405" w:rsidRDefault="00895538">
      <w:pPr>
        <w:pStyle w:val="a3"/>
        <w:ind w:right="349" w:firstLine="708"/>
      </w:pPr>
      <w:r>
        <w:t>При анализе контингента семей выявлено, что дети c ОВЗ воспитываются в семьях различ</w:t>
      </w:r>
      <w:r>
        <w:t>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МБДОУ,</w:t>
      </w:r>
      <w:r>
        <w:t xml:space="preserve"> установление взаимопонимания и создание условий для сотрудничества с родителями.</w:t>
      </w:r>
    </w:p>
    <w:p w:rsidR="00585405" w:rsidRDefault="00895538">
      <w:pPr>
        <w:pStyle w:val="a3"/>
        <w:ind w:right="3940" w:firstLine="708"/>
      </w:pPr>
      <w:r>
        <w:t>Основные формы взаимодействия с семьей: Знакомство с семьей: анкетирование, консультирование</w:t>
      </w:r>
    </w:p>
    <w:p w:rsidR="00585405" w:rsidRDefault="00895538">
      <w:pPr>
        <w:pStyle w:val="a3"/>
        <w:ind w:right="347"/>
      </w:pPr>
      <w:r>
        <w:t>Информирование родителей о ходе образовательного процесса: индивидуальные и групп</w:t>
      </w:r>
      <w:r>
        <w:t>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585405" w:rsidRDefault="00895538">
      <w:pPr>
        <w:pStyle w:val="a3"/>
        <w:ind w:right="344"/>
      </w:pPr>
      <w:r>
        <w:t>Совместная деятельность: привлечение родителей к организации гостиных, к участию в детской исследовательской и проектно</w:t>
      </w:r>
      <w:r>
        <w:t>й деятельности.</w:t>
      </w:r>
    </w:p>
    <w:sectPr w:rsidR="00585405">
      <w:pgSz w:w="11910" w:h="16840"/>
      <w:pgMar w:top="1040" w:right="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E2"/>
    <w:multiLevelType w:val="hybridMultilevel"/>
    <w:tmpl w:val="5CCEC492"/>
    <w:lvl w:ilvl="0" w:tplc="C38093EC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7EC7BBC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3CE46A82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3" w:tplc="9BC8E4C8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4" w:tplc="61B84B18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 w:tplc="4DD69828">
      <w:numFmt w:val="bullet"/>
      <w:lvlText w:val="•"/>
      <w:lvlJc w:val="left"/>
      <w:pPr>
        <w:ind w:left="5251" w:hanging="140"/>
      </w:pPr>
      <w:rPr>
        <w:rFonts w:hint="default"/>
        <w:lang w:val="ru-RU" w:eastAsia="en-US" w:bidi="ar-SA"/>
      </w:rPr>
    </w:lvl>
    <w:lvl w:ilvl="6" w:tplc="CA12AD62">
      <w:numFmt w:val="bullet"/>
      <w:lvlText w:val="•"/>
      <w:lvlJc w:val="left"/>
      <w:pPr>
        <w:ind w:left="6234" w:hanging="140"/>
      </w:pPr>
      <w:rPr>
        <w:rFonts w:hint="default"/>
        <w:lang w:val="ru-RU" w:eastAsia="en-US" w:bidi="ar-SA"/>
      </w:rPr>
    </w:lvl>
    <w:lvl w:ilvl="7" w:tplc="3A683BE0">
      <w:numFmt w:val="bullet"/>
      <w:lvlText w:val="•"/>
      <w:lvlJc w:val="left"/>
      <w:pPr>
        <w:ind w:left="7217" w:hanging="140"/>
      </w:pPr>
      <w:rPr>
        <w:rFonts w:hint="default"/>
        <w:lang w:val="ru-RU" w:eastAsia="en-US" w:bidi="ar-SA"/>
      </w:rPr>
    </w:lvl>
    <w:lvl w:ilvl="8" w:tplc="80642588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</w:abstractNum>
  <w:abstractNum w:abstractNumId="1">
    <w:nsid w:val="043057F7"/>
    <w:multiLevelType w:val="hybridMultilevel"/>
    <w:tmpl w:val="D494D6FC"/>
    <w:lvl w:ilvl="0" w:tplc="30BAD6D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798CC9C">
      <w:start w:val="1"/>
      <w:numFmt w:val="decimal"/>
      <w:lvlText w:val="%2."/>
      <w:lvlJc w:val="left"/>
      <w:pPr>
        <w:ind w:left="484" w:hanging="29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ru-RU" w:eastAsia="en-US" w:bidi="ar-SA"/>
      </w:rPr>
    </w:lvl>
    <w:lvl w:ilvl="2" w:tplc="122A4DBA">
      <w:numFmt w:val="bullet"/>
      <w:lvlText w:val="•"/>
      <w:lvlJc w:val="left"/>
      <w:pPr>
        <w:ind w:left="2200" w:hanging="290"/>
      </w:pPr>
      <w:rPr>
        <w:rFonts w:hint="default"/>
        <w:lang w:val="ru-RU" w:eastAsia="en-US" w:bidi="ar-SA"/>
      </w:rPr>
    </w:lvl>
    <w:lvl w:ilvl="3" w:tplc="28EAF108">
      <w:numFmt w:val="bullet"/>
      <w:lvlText w:val="•"/>
      <w:lvlJc w:val="left"/>
      <w:pPr>
        <w:ind w:left="3195" w:hanging="290"/>
      </w:pPr>
      <w:rPr>
        <w:rFonts w:hint="default"/>
        <w:lang w:val="ru-RU" w:eastAsia="en-US" w:bidi="ar-SA"/>
      </w:rPr>
    </w:lvl>
    <w:lvl w:ilvl="4" w:tplc="713EDFA0">
      <w:numFmt w:val="bullet"/>
      <w:lvlText w:val="•"/>
      <w:lvlJc w:val="left"/>
      <w:pPr>
        <w:ind w:left="4191" w:hanging="290"/>
      </w:pPr>
      <w:rPr>
        <w:rFonts w:hint="default"/>
        <w:lang w:val="ru-RU" w:eastAsia="en-US" w:bidi="ar-SA"/>
      </w:rPr>
    </w:lvl>
    <w:lvl w:ilvl="5" w:tplc="834A1EAA">
      <w:numFmt w:val="bullet"/>
      <w:lvlText w:val="•"/>
      <w:lvlJc w:val="left"/>
      <w:pPr>
        <w:ind w:left="5187" w:hanging="290"/>
      </w:pPr>
      <w:rPr>
        <w:rFonts w:hint="default"/>
        <w:lang w:val="ru-RU" w:eastAsia="en-US" w:bidi="ar-SA"/>
      </w:rPr>
    </w:lvl>
    <w:lvl w:ilvl="6" w:tplc="DC4E4B70">
      <w:numFmt w:val="bullet"/>
      <w:lvlText w:val="•"/>
      <w:lvlJc w:val="left"/>
      <w:pPr>
        <w:ind w:left="6182" w:hanging="290"/>
      </w:pPr>
      <w:rPr>
        <w:rFonts w:hint="default"/>
        <w:lang w:val="ru-RU" w:eastAsia="en-US" w:bidi="ar-SA"/>
      </w:rPr>
    </w:lvl>
    <w:lvl w:ilvl="7" w:tplc="74B85944">
      <w:numFmt w:val="bullet"/>
      <w:lvlText w:val="•"/>
      <w:lvlJc w:val="left"/>
      <w:pPr>
        <w:ind w:left="7178" w:hanging="290"/>
      </w:pPr>
      <w:rPr>
        <w:rFonts w:hint="default"/>
        <w:lang w:val="ru-RU" w:eastAsia="en-US" w:bidi="ar-SA"/>
      </w:rPr>
    </w:lvl>
    <w:lvl w:ilvl="8" w:tplc="DE8E85F6">
      <w:numFmt w:val="bullet"/>
      <w:lvlText w:val="•"/>
      <w:lvlJc w:val="left"/>
      <w:pPr>
        <w:ind w:left="8174" w:hanging="290"/>
      </w:pPr>
      <w:rPr>
        <w:rFonts w:hint="default"/>
        <w:lang w:val="ru-RU" w:eastAsia="en-US" w:bidi="ar-SA"/>
      </w:rPr>
    </w:lvl>
  </w:abstractNum>
  <w:abstractNum w:abstractNumId="2">
    <w:nsid w:val="066634B9"/>
    <w:multiLevelType w:val="multilevel"/>
    <w:tmpl w:val="2AE0190E"/>
    <w:lvl w:ilvl="0">
      <w:start w:val="1"/>
      <w:numFmt w:val="decimal"/>
      <w:lvlText w:val="%1."/>
      <w:lvlJc w:val="left"/>
      <w:pPr>
        <w:ind w:left="7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420"/>
      </w:pPr>
      <w:rPr>
        <w:rFonts w:hint="default"/>
        <w:lang w:val="ru-RU" w:eastAsia="en-US" w:bidi="ar-SA"/>
      </w:rPr>
    </w:lvl>
  </w:abstractNum>
  <w:abstractNum w:abstractNumId="3">
    <w:nsid w:val="12BB4AFF"/>
    <w:multiLevelType w:val="hybridMultilevel"/>
    <w:tmpl w:val="BEBE0ABA"/>
    <w:lvl w:ilvl="0" w:tplc="DE8677A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CA8C0866">
      <w:numFmt w:val="bullet"/>
      <w:lvlText w:val="•"/>
      <w:lvlJc w:val="left"/>
      <w:pPr>
        <w:ind w:left="1754" w:hanging="356"/>
      </w:pPr>
      <w:rPr>
        <w:rFonts w:hint="default"/>
        <w:lang w:val="ru-RU" w:eastAsia="en-US" w:bidi="ar-SA"/>
      </w:rPr>
    </w:lvl>
    <w:lvl w:ilvl="2" w:tplc="9BE88DA0">
      <w:numFmt w:val="bullet"/>
      <w:lvlText w:val="•"/>
      <w:lvlJc w:val="left"/>
      <w:pPr>
        <w:ind w:left="2689" w:hanging="356"/>
      </w:pPr>
      <w:rPr>
        <w:rFonts w:hint="default"/>
        <w:lang w:val="ru-RU" w:eastAsia="en-US" w:bidi="ar-SA"/>
      </w:rPr>
    </w:lvl>
    <w:lvl w:ilvl="3" w:tplc="AED4728E">
      <w:numFmt w:val="bullet"/>
      <w:lvlText w:val="•"/>
      <w:lvlJc w:val="left"/>
      <w:pPr>
        <w:ind w:left="3623" w:hanging="356"/>
      </w:pPr>
      <w:rPr>
        <w:rFonts w:hint="default"/>
        <w:lang w:val="ru-RU" w:eastAsia="en-US" w:bidi="ar-SA"/>
      </w:rPr>
    </w:lvl>
    <w:lvl w:ilvl="4" w:tplc="211C8C58">
      <w:numFmt w:val="bullet"/>
      <w:lvlText w:val="•"/>
      <w:lvlJc w:val="left"/>
      <w:pPr>
        <w:ind w:left="4558" w:hanging="356"/>
      </w:pPr>
      <w:rPr>
        <w:rFonts w:hint="default"/>
        <w:lang w:val="ru-RU" w:eastAsia="en-US" w:bidi="ar-SA"/>
      </w:rPr>
    </w:lvl>
    <w:lvl w:ilvl="5" w:tplc="8884C226">
      <w:numFmt w:val="bullet"/>
      <w:lvlText w:val="•"/>
      <w:lvlJc w:val="left"/>
      <w:pPr>
        <w:ind w:left="5492" w:hanging="356"/>
      </w:pPr>
      <w:rPr>
        <w:rFonts w:hint="default"/>
        <w:lang w:val="ru-RU" w:eastAsia="en-US" w:bidi="ar-SA"/>
      </w:rPr>
    </w:lvl>
    <w:lvl w:ilvl="6" w:tplc="C122BCFC">
      <w:numFmt w:val="bullet"/>
      <w:lvlText w:val="•"/>
      <w:lvlJc w:val="left"/>
      <w:pPr>
        <w:ind w:left="6427" w:hanging="356"/>
      </w:pPr>
      <w:rPr>
        <w:rFonts w:hint="default"/>
        <w:lang w:val="ru-RU" w:eastAsia="en-US" w:bidi="ar-SA"/>
      </w:rPr>
    </w:lvl>
    <w:lvl w:ilvl="7" w:tplc="AEE2A126">
      <w:numFmt w:val="bullet"/>
      <w:lvlText w:val="•"/>
      <w:lvlJc w:val="left"/>
      <w:pPr>
        <w:ind w:left="7361" w:hanging="356"/>
      </w:pPr>
      <w:rPr>
        <w:rFonts w:hint="default"/>
        <w:lang w:val="ru-RU" w:eastAsia="en-US" w:bidi="ar-SA"/>
      </w:rPr>
    </w:lvl>
    <w:lvl w:ilvl="8" w:tplc="B19E9CB0">
      <w:numFmt w:val="bullet"/>
      <w:lvlText w:val="•"/>
      <w:lvlJc w:val="left"/>
      <w:pPr>
        <w:ind w:left="8296" w:hanging="356"/>
      </w:pPr>
      <w:rPr>
        <w:rFonts w:hint="default"/>
        <w:lang w:val="ru-RU" w:eastAsia="en-US" w:bidi="ar-SA"/>
      </w:rPr>
    </w:lvl>
  </w:abstractNum>
  <w:abstractNum w:abstractNumId="4">
    <w:nsid w:val="2AE002FF"/>
    <w:multiLevelType w:val="hybridMultilevel"/>
    <w:tmpl w:val="22A0C52C"/>
    <w:lvl w:ilvl="0" w:tplc="AA2626E8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spacing w:val="-4"/>
        <w:w w:val="89"/>
        <w:sz w:val="24"/>
        <w:szCs w:val="24"/>
        <w:lang w:val="ru-RU" w:eastAsia="en-US" w:bidi="ar-SA"/>
      </w:rPr>
    </w:lvl>
    <w:lvl w:ilvl="1" w:tplc="1056F83C">
      <w:numFmt w:val="bullet"/>
      <w:lvlText w:val="•"/>
      <w:lvlJc w:val="left"/>
      <w:pPr>
        <w:ind w:left="1754" w:hanging="356"/>
      </w:pPr>
      <w:rPr>
        <w:rFonts w:hint="default"/>
        <w:lang w:val="ru-RU" w:eastAsia="en-US" w:bidi="ar-SA"/>
      </w:rPr>
    </w:lvl>
    <w:lvl w:ilvl="2" w:tplc="A120BDE6">
      <w:numFmt w:val="bullet"/>
      <w:lvlText w:val="•"/>
      <w:lvlJc w:val="left"/>
      <w:pPr>
        <w:ind w:left="2689" w:hanging="356"/>
      </w:pPr>
      <w:rPr>
        <w:rFonts w:hint="default"/>
        <w:lang w:val="ru-RU" w:eastAsia="en-US" w:bidi="ar-SA"/>
      </w:rPr>
    </w:lvl>
    <w:lvl w:ilvl="3" w:tplc="BB149408">
      <w:numFmt w:val="bullet"/>
      <w:lvlText w:val="•"/>
      <w:lvlJc w:val="left"/>
      <w:pPr>
        <w:ind w:left="3623" w:hanging="356"/>
      </w:pPr>
      <w:rPr>
        <w:rFonts w:hint="default"/>
        <w:lang w:val="ru-RU" w:eastAsia="en-US" w:bidi="ar-SA"/>
      </w:rPr>
    </w:lvl>
    <w:lvl w:ilvl="4" w:tplc="8F5C3F2E">
      <w:numFmt w:val="bullet"/>
      <w:lvlText w:val="•"/>
      <w:lvlJc w:val="left"/>
      <w:pPr>
        <w:ind w:left="4558" w:hanging="356"/>
      </w:pPr>
      <w:rPr>
        <w:rFonts w:hint="default"/>
        <w:lang w:val="ru-RU" w:eastAsia="en-US" w:bidi="ar-SA"/>
      </w:rPr>
    </w:lvl>
    <w:lvl w:ilvl="5" w:tplc="5A82B4C2">
      <w:numFmt w:val="bullet"/>
      <w:lvlText w:val="•"/>
      <w:lvlJc w:val="left"/>
      <w:pPr>
        <w:ind w:left="5492" w:hanging="356"/>
      </w:pPr>
      <w:rPr>
        <w:rFonts w:hint="default"/>
        <w:lang w:val="ru-RU" w:eastAsia="en-US" w:bidi="ar-SA"/>
      </w:rPr>
    </w:lvl>
    <w:lvl w:ilvl="6" w:tplc="1D78F614">
      <w:numFmt w:val="bullet"/>
      <w:lvlText w:val="•"/>
      <w:lvlJc w:val="left"/>
      <w:pPr>
        <w:ind w:left="6427" w:hanging="356"/>
      </w:pPr>
      <w:rPr>
        <w:rFonts w:hint="default"/>
        <w:lang w:val="ru-RU" w:eastAsia="en-US" w:bidi="ar-SA"/>
      </w:rPr>
    </w:lvl>
    <w:lvl w:ilvl="7" w:tplc="E196BF20">
      <w:numFmt w:val="bullet"/>
      <w:lvlText w:val="•"/>
      <w:lvlJc w:val="left"/>
      <w:pPr>
        <w:ind w:left="7361" w:hanging="356"/>
      </w:pPr>
      <w:rPr>
        <w:rFonts w:hint="default"/>
        <w:lang w:val="ru-RU" w:eastAsia="en-US" w:bidi="ar-SA"/>
      </w:rPr>
    </w:lvl>
    <w:lvl w:ilvl="8" w:tplc="C3CA9E3C">
      <w:numFmt w:val="bullet"/>
      <w:lvlText w:val="•"/>
      <w:lvlJc w:val="left"/>
      <w:pPr>
        <w:ind w:left="8296" w:hanging="356"/>
      </w:pPr>
      <w:rPr>
        <w:rFonts w:hint="default"/>
        <w:lang w:val="ru-RU" w:eastAsia="en-US" w:bidi="ar-SA"/>
      </w:rPr>
    </w:lvl>
  </w:abstractNum>
  <w:abstractNum w:abstractNumId="5">
    <w:nsid w:val="42D075B5"/>
    <w:multiLevelType w:val="hybridMultilevel"/>
    <w:tmpl w:val="F54E6876"/>
    <w:lvl w:ilvl="0" w:tplc="F3B299B8">
      <w:start w:val="2"/>
      <w:numFmt w:val="decimal"/>
      <w:lvlText w:val="%1."/>
      <w:lvlJc w:val="left"/>
      <w:pPr>
        <w:ind w:left="464" w:hanging="69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A0481A2">
      <w:numFmt w:val="bullet"/>
      <w:lvlText w:val="•"/>
      <w:lvlJc w:val="left"/>
      <w:pPr>
        <w:ind w:left="1430" w:hanging="692"/>
      </w:pPr>
      <w:rPr>
        <w:rFonts w:hint="default"/>
        <w:lang w:val="ru-RU" w:eastAsia="en-US" w:bidi="ar-SA"/>
      </w:rPr>
    </w:lvl>
    <w:lvl w:ilvl="2" w:tplc="8960BB7E">
      <w:numFmt w:val="bullet"/>
      <w:lvlText w:val="•"/>
      <w:lvlJc w:val="left"/>
      <w:pPr>
        <w:ind w:left="2401" w:hanging="692"/>
      </w:pPr>
      <w:rPr>
        <w:rFonts w:hint="default"/>
        <w:lang w:val="ru-RU" w:eastAsia="en-US" w:bidi="ar-SA"/>
      </w:rPr>
    </w:lvl>
    <w:lvl w:ilvl="3" w:tplc="511ABABA">
      <w:numFmt w:val="bullet"/>
      <w:lvlText w:val="•"/>
      <w:lvlJc w:val="left"/>
      <w:pPr>
        <w:ind w:left="3371" w:hanging="692"/>
      </w:pPr>
      <w:rPr>
        <w:rFonts w:hint="default"/>
        <w:lang w:val="ru-RU" w:eastAsia="en-US" w:bidi="ar-SA"/>
      </w:rPr>
    </w:lvl>
    <w:lvl w:ilvl="4" w:tplc="E53AA11E">
      <w:numFmt w:val="bullet"/>
      <w:lvlText w:val="•"/>
      <w:lvlJc w:val="left"/>
      <w:pPr>
        <w:ind w:left="4342" w:hanging="692"/>
      </w:pPr>
      <w:rPr>
        <w:rFonts w:hint="default"/>
        <w:lang w:val="ru-RU" w:eastAsia="en-US" w:bidi="ar-SA"/>
      </w:rPr>
    </w:lvl>
    <w:lvl w:ilvl="5" w:tplc="8B60651A">
      <w:numFmt w:val="bullet"/>
      <w:lvlText w:val="•"/>
      <w:lvlJc w:val="left"/>
      <w:pPr>
        <w:ind w:left="5312" w:hanging="692"/>
      </w:pPr>
      <w:rPr>
        <w:rFonts w:hint="default"/>
        <w:lang w:val="ru-RU" w:eastAsia="en-US" w:bidi="ar-SA"/>
      </w:rPr>
    </w:lvl>
    <w:lvl w:ilvl="6" w:tplc="189A4EDA">
      <w:numFmt w:val="bullet"/>
      <w:lvlText w:val="•"/>
      <w:lvlJc w:val="left"/>
      <w:pPr>
        <w:ind w:left="6283" w:hanging="692"/>
      </w:pPr>
      <w:rPr>
        <w:rFonts w:hint="default"/>
        <w:lang w:val="ru-RU" w:eastAsia="en-US" w:bidi="ar-SA"/>
      </w:rPr>
    </w:lvl>
    <w:lvl w:ilvl="7" w:tplc="63123F02">
      <w:numFmt w:val="bullet"/>
      <w:lvlText w:val="•"/>
      <w:lvlJc w:val="left"/>
      <w:pPr>
        <w:ind w:left="7253" w:hanging="692"/>
      </w:pPr>
      <w:rPr>
        <w:rFonts w:hint="default"/>
        <w:lang w:val="ru-RU" w:eastAsia="en-US" w:bidi="ar-SA"/>
      </w:rPr>
    </w:lvl>
    <w:lvl w:ilvl="8" w:tplc="9CBC4A12">
      <w:numFmt w:val="bullet"/>
      <w:lvlText w:val="•"/>
      <w:lvlJc w:val="left"/>
      <w:pPr>
        <w:ind w:left="8224" w:hanging="692"/>
      </w:pPr>
      <w:rPr>
        <w:rFonts w:hint="default"/>
        <w:lang w:val="ru-RU" w:eastAsia="en-US" w:bidi="ar-SA"/>
      </w:rPr>
    </w:lvl>
  </w:abstractNum>
  <w:abstractNum w:abstractNumId="6">
    <w:nsid w:val="4AEF6BE9"/>
    <w:multiLevelType w:val="multilevel"/>
    <w:tmpl w:val="7FA2FEC0"/>
    <w:lvl w:ilvl="0">
      <w:start w:val="3"/>
      <w:numFmt w:val="decimal"/>
      <w:lvlText w:val="%1"/>
      <w:lvlJc w:val="left"/>
      <w:pPr>
        <w:ind w:left="151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7">
    <w:nsid w:val="4C1F0D5C"/>
    <w:multiLevelType w:val="hybridMultilevel"/>
    <w:tmpl w:val="4CFCF45E"/>
    <w:lvl w:ilvl="0" w:tplc="82B007C4">
      <w:numFmt w:val="bullet"/>
      <w:lvlText w:val="-"/>
      <w:lvlJc w:val="left"/>
      <w:pPr>
        <w:ind w:left="46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DEEDF68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2" w:tplc="386844D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73E46EB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51EA18D8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89C6071C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  <w:lvl w:ilvl="6" w:tplc="238AE6EC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7528F2AE">
      <w:numFmt w:val="bullet"/>
      <w:lvlText w:val="•"/>
      <w:lvlJc w:val="left"/>
      <w:pPr>
        <w:ind w:left="7253" w:hanging="140"/>
      </w:pPr>
      <w:rPr>
        <w:rFonts w:hint="default"/>
        <w:lang w:val="ru-RU" w:eastAsia="en-US" w:bidi="ar-SA"/>
      </w:rPr>
    </w:lvl>
    <w:lvl w:ilvl="8" w:tplc="AFFA8382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8">
    <w:nsid w:val="74F77BCD"/>
    <w:multiLevelType w:val="hybridMultilevel"/>
    <w:tmpl w:val="98DCB750"/>
    <w:lvl w:ilvl="0" w:tplc="F746E098">
      <w:start w:val="5"/>
      <w:numFmt w:val="decimal"/>
      <w:lvlText w:val="%1."/>
      <w:lvlJc w:val="left"/>
      <w:pPr>
        <w:ind w:left="10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1A4392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3A416B0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D52A4952">
      <w:numFmt w:val="bullet"/>
      <w:lvlText w:val="•"/>
      <w:lvlJc w:val="left"/>
      <w:pPr>
        <w:ind w:left="3749" w:hanging="240"/>
      </w:pPr>
      <w:rPr>
        <w:rFonts w:hint="default"/>
        <w:lang w:val="ru-RU" w:eastAsia="en-US" w:bidi="ar-SA"/>
      </w:rPr>
    </w:lvl>
    <w:lvl w:ilvl="4" w:tplc="5A6422C6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826CFC4A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29D88ECA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3E4EA9E8">
      <w:numFmt w:val="bullet"/>
      <w:lvlText w:val="•"/>
      <w:lvlJc w:val="left"/>
      <w:pPr>
        <w:ind w:left="7415" w:hanging="240"/>
      </w:pPr>
      <w:rPr>
        <w:rFonts w:hint="default"/>
        <w:lang w:val="ru-RU" w:eastAsia="en-US" w:bidi="ar-SA"/>
      </w:rPr>
    </w:lvl>
    <w:lvl w:ilvl="8" w:tplc="9E48A4E8">
      <w:numFmt w:val="bullet"/>
      <w:lvlText w:val="•"/>
      <w:lvlJc w:val="left"/>
      <w:pPr>
        <w:ind w:left="8332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85405"/>
    <w:rsid w:val="00585405"/>
    <w:rsid w:val="008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4802</Words>
  <Characters>27376</Characters>
  <Application>Microsoft Office Word</Application>
  <DocSecurity>0</DocSecurity>
  <Lines>228</Lines>
  <Paragraphs>64</Paragraphs>
  <ScaleCrop>false</ScaleCrop>
  <Company>Home</Company>
  <LinksUpToDate>false</LinksUpToDate>
  <CharactersWithSpaces>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2020-09-30T16:49:00Z</dcterms:created>
  <dcterms:modified xsi:type="dcterms:W3CDTF">2020-10-06T12:17:00Z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2018-07-28T00:00:00Z</vt:filetime>
  </property>
</Properties>
</file>